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80" w:rsidRDefault="00196A38" w:rsidP="006961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Економіки підприємництва</w:t>
      </w:r>
    </w:p>
    <w:p w:rsidR="00196A38" w:rsidRPr="00196A38" w:rsidRDefault="00196A38" w:rsidP="006961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ook w:val="04A0"/>
      </w:tblPr>
      <w:tblGrid>
        <w:gridCol w:w="801"/>
        <w:gridCol w:w="1673"/>
        <w:gridCol w:w="3607"/>
        <w:gridCol w:w="1543"/>
        <w:gridCol w:w="989"/>
        <w:gridCol w:w="958"/>
      </w:tblGrid>
      <w:tr w:rsidR="00196A38" w:rsidTr="009F605D">
        <w:tc>
          <w:tcPr>
            <w:tcW w:w="801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673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607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543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сторінок</w:t>
            </w:r>
          </w:p>
        </w:tc>
        <w:tc>
          <w:tcPr>
            <w:tcW w:w="989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</w:t>
            </w:r>
          </w:p>
        </w:tc>
        <w:tc>
          <w:tcPr>
            <w:tcW w:w="958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196A38" w:rsidTr="009F605D">
        <w:tc>
          <w:tcPr>
            <w:tcW w:w="801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3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Боднарь А.І.</w:t>
            </w:r>
          </w:p>
        </w:tc>
        <w:tc>
          <w:tcPr>
            <w:tcW w:w="3607" w:type="dxa"/>
          </w:tcPr>
          <w:p w:rsidR="00196A38" w:rsidRP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Вплив сітусу на визначення стратегії експлуатації об’єктів нерухомості.</w:t>
            </w:r>
          </w:p>
        </w:tc>
        <w:tc>
          <w:tcPr>
            <w:tcW w:w="1543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89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58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</w:p>
        </w:tc>
      </w:tr>
      <w:tr w:rsidR="00196A38" w:rsidTr="009F605D">
        <w:tc>
          <w:tcPr>
            <w:tcW w:w="801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73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Болотнікова Х.Г.</w:t>
            </w:r>
          </w:p>
        </w:tc>
        <w:tc>
          <w:tcPr>
            <w:tcW w:w="3607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Проблеми та перспективи розвитку будівельного підприємства в умовах нестабільного зовнішнього середовища.</w:t>
            </w:r>
          </w:p>
        </w:tc>
        <w:tc>
          <w:tcPr>
            <w:tcW w:w="1543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9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58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</w:p>
        </w:tc>
      </w:tr>
      <w:tr w:rsidR="00196A38" w:rsidTr="009F605D">
        <w:tc>
          <w:tcPr>
            <w:tcW w:w="801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73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Гончаренко Н.О.</w:t>
            </w:r>
          </w:p>
        </w:tc>
        <w:tc>
          <w:tcPr>
            <w:tcW w:w="3607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Обгрунтування стратегії діяльності будівельного підприємства.</w:t>
            </w:r>
          </w:p>
        </w:tc>
        <w:tc>
          <w:tcPr>
            <w:tcW w:w="1543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89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58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</w:p>
        </w:tc>
      </w:tr>
      <w:tr w:rsidR="00196A38" w:rsidTr="009F605D">
        <w:tc>
          <w:tcPr>
            <w:tcW w:w="801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73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Дальченко А.В.</w:t>
            </w:r>
          </w:p>
        </w:tc>
        <w:tc>
          <w:tcPr>
            <w:tcW w:w="3607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використання трудових ресурсів на підприємстві.</w:t>
            </w:r>
          </w:p>
        </w:tc>
        <w:tc>
          <w:tcPr>
            <w:tcW w:w="1543" w:type="dxa"/>
          </w:tcPr>
          <w:p w:rsidR="00196A38" w:rsidRDefault="00AC2B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89" w:type="dxa"/>
          </w:tcPr>
          <w:p w:rsidR="00196A38" w:rsidRDefault="00AC2B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8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</w:p>
        </w:tc>
      </w:tr>
      <w:tr w:rsidR="00196A38" w:rsidTr="009F605D">
        <w:tc>
          <w:tcPr>
            <w:tcW w:w="801" w:type="dxa"/>
          </w:tcPr>
          <w:p w:rsidR="00196A38" w:rsidRDefault="00AC2B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73" w:type="dxa"/>
          </w:tcPr>
          <w:p w:rsidR="00196A38" w:rsidRDefault="00AC2B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Пислиця О.В.</w:t>
            </w:r>
          </w:p>
        </w:tc>
        <w:tc>
          <w:tcPr>
            <w:tcW w:w="3607" w:type="dxa"/>
          </w:tcPr>
          <w:p w:rsidR="00196A38" w:rsidRDefault="00AC2B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Економічне обґрунтування росту рентабельності будівельного підприємства.</w:t>
            </w:r>
          </w:p>
        </w:tc>
        <w:tc>
          <w:tcPr>
            <w:tcW w:w="1543" w:type="dxa"/>
          </w:tcPr>
          <w:p w:rsidR="00196A38" w:rsidRDefault="00AC2B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89" w:type="dxa"/>
          </w:tcPr>
          <w:p w:rsidR="00196A38" w:rsidRDefault="00AC2B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58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</w:p>
        </w:tc>
      </w:tr>
      <w:tr w:rsidR="00196A38" w:rsidTr="009F605D">
        <w:tc>
          <w:tcPr>
            <w:tcW w:w="801" w:type="dxa"/>
          </w:tcPr>
          <w:p w:rsidR="00196A38" w:rsidRDefault="00AC2B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73" w:type="dxa"/>
          </w:tcPr>
          <w:p w:rsidR="00196A38" w:rsidRDefault="00AC2B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Савєльєв О.С.</w:t>
            </w:r>
          </w:p>
        </w:tc>
        <w:tc>
          <w:tcPr>
            <w:tcW w:w="3607" w:type="dxa"/>
          </w:tcPr>
          <w:p w:rsidR="00196A38" w:rsidRDefault="00AC2B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Обгрунтування заходів адаптації будівельного підприємства.</w:t>
            </w:r>
          </w:p>
        </w:tc>
        <w:tc>
          <w:tcPr>
            <w:tcW w:w="1543" w:type="dxa"/>
          </w:tcPr>
          <w:p w:rsidR="00196A38" w:rsidRDefault="00AC2B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989" w:type="dxa"/>
          </w:tcPr>
          <w:p w:rsidR="00196A38" w:rsidRDefault="00AC2B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8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</w:p>
        </w:tc>
      </w:tr>
      <w:tr w:rsidR="00196A38" w:rsidTr="009F605D">
        <w:tc>
          <w:tcPr>
            <w:tcW w:w="801" w:type="dxa"/>
          </w:tcPr>
          <w:p w:rsidR="00196A38" w:rsidRDefault="00AC2B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73" w:type="dxa"/>
          </w:tcPr>
          <w:p w:rsidR="00196A38" w:rsidRDefault="00AC2B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Суйчимез В.І.</w:t>
            </w:r>
          </w:p>
        </w:tc>
        <w:tc>
          <w:tcPr>
            <w:tcW w:w="3607" w:type="dxa"/>
          </w:tcPr>
          <w:p w:rsidR="00196A38" w:rsidRDefault="00AC2B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Економічне обґрунтування поліпшення діяльності будівельної організації.</w:t>
            </w:r>
          </w:p>
        </w:tc>
        <w:tc>
          <w:tcPr>
            <w:tcW w:w="1543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89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58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</w:p>
        </w:tc>
      </w:tr>
      <w:tr w:rsidR="00196A38" w:rsidTr="009F605D">
        <w:tc>
          <w:tcPr>
            <w:tcW w:w="801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73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Табідзе С.М.</w:t>
            </w:r>
          </w:p>
        </w:tc>
        <w:tc>
          <w:tcPr>
            <w:tcW w:w="3607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складу та структури кадрів на підприємстві.</w:t>
            </w:r>
          </w:p>
        </w:tc>
        <w:tc>
          <w:tcPr>
            <w:tcW w:w="1543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89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58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</w:p>
        </w:tc>
      </w:tr>
      <w:tr w:rsidR="00196A38" w:rsidTr="009F605D">
        <w:tc>
          <w:tcPr>
            <w:tcW w:w="801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73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Тоніцой Н.В.</w:t>
            </w:r>
          </w:p>
        </w:tc>
        <w:tc>
          <w:tcPr>
            <w:tcW w:w="3607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Визначення шляхів підвищення прибутковості будівельного підприємства.</w:t>
            </w:r>
          </w:p>
        </w:tc>
        <w:tc>
          <w:tcPr>
            <w:tcW w:w="1543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89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8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</w:p>
        </w:tc>
      </w:tr>
      <w:tr w:rsidR="00196A38" w:rsidTr="009F605D">
        <w:tc>
          <w:tcPr>
            <w:tcW w:w="801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73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Шашенко Ю.А.</w:t>
            </w:r>
          </w:p>
        </w:tc>
        <w:tc>
          <w:tcPr>
            <w:tcW w:w="3607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Обгрунтування напрямків щодо результативної діяльності будівельного підприємства.</w:t>
            </w:r>
          </w:p>
        </w:tc>
        <w:tc>
          <w:tcPr>
            <w:tcW w:w="1543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89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58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</w:p>
        </w:tc>
      </w:tr>
      <w:tr w:rsidR="00196A38" w:rsidTr="009F605D">
        <w:tc>
          <w:tcPr>
            <w:tcW w:w="801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73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Шмигдаль К.В.</w:t>
            </w:r>
          </w:p>
        </w:tc>
        <w:tc>
          <w:tcPr>
            <w:tcW w:w="3607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Обгрунтування напрямків забезпечення фінансової </w:t>
            </w:r>
            <w:r>
              <w:rPr>
                <w:sz w:val="28"/>
                <w:szCs w:val="28"/>
                <w:lang w:val="uk-UA"/>
              </w:rPr>
              <w:lastRenderedPageBreak/>
              <w:t>стійкості будівельного підприємства.</w:t>
            </w:r>
          </w:p>
        </w:tc>
        <w:tc>
          <w:tcPr>
            <w:tcW w:w="1543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91</w:t>
            </w:r>
          </w:p>
        </w:tc>
        <w:tc>
          <w:tcPr>
            <w:tcW w:w="989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58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</w:p>
        </w:tc>
      </w:tr>
      <w:tr w:rsidR="00196A38" w:rsidTr="009F605D">
        <w:tc>
          <w:tcPr>
            <w:tcW w:w="801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673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Яковенчук Є.К.</w:t>
            </w:r>
          </w:p>
        </w:tc>
        <w:tc>
          <w:tcPr>
            <w:tcW w:w="3607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Економічне підвищення напрямків прибутковості будівельного підприємства.</w:t>
            </w:r>
          </w:p>
        </w:tc>
        <w:tc>
          <w:tcPr>
            <w:tcW w:w="1543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89" w:type="dxa"/>
          </w:tcPr>
          <w:p w:rsidR="00196A38" w:rsidRDefault="00E764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58" w:type="dxa"/>
          </w:tcPr>
          <w:p w:rsidR="00196A38" w:rsidRDefault="00196A3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F605D" w:rsidRDefault="009F605D" w:rsidP="009F60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Економіки та підприємництва</w:t>
      </w:r>
    </w:p>
    <w:p w:rsidR="009F605D" w:rsidRDefault="009F605D" w:rsidP="009F60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4111"/>
        <w:gridCol w:w="992"/>
        <w:gridCol w:w="993"/>
        <w:gridCol w:w="1099"/>
      </w:tblGrid>
      <w:tr w:rsidR="009F605D" w:rsidTr="009F60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Кільк.стор.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9F605D" w:rsidTr="009F60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656D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Богданова О.С.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Впровадження заходів по забезпеченню прибуткової діяльності</w:t>
            </w:r>
            <w:r w:rsidR="005F6EF2">
              <w:rPr>
                <w:sz w:val="28"/>
                <w:szCs w:val="28"/>
                <w:lang w:val="uk-UA"/>
              </w:rPr>
              <w:t xml:space="preserve"> діяльності підприємства будівельної галузі з урахуванням ринових умов.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</w:p>
        </w:tc>
      </w:tr>
      <w:tr w:rsidR="009F605D" w:rsidTr="009F60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Дойкова О.І.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Зростання ефективності діяльності підприємства через застосування принципів маркетингу.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</w:p>
        </w:tc>
      </w:tr>
      <w:tr w:rsidR="009F605D" w:rsidTr="009F60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Дячук К.С.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Обгрунтування напрямків підвищення ефективності функціонування будівельного підприємства</w:t>
            </w:r>
            <w:r w:rsidR="005F6EF2">
              <w:rPr>
                <w:sz w:val="28"/>
                <w:szCs w:val="28"/>
                <w:lang w:val="uk-UA"/>
              </w:rPr>
              <w:t xml:space="preserve"> на основі використання концепції маркетингу.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</w:p>
        </w:tc>
      </w:tr>
      <w:tr w:rsidR="009F605D" w:rsidTr="009F60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Куманов В.М.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Впровадження заходів щодо ефективного функціонування підприємства.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</w:p>
        </w:tc>
      </w:tr>
      <w:tr w:rsidR="009F605D" w:rsidTr="009F60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Ратушний С.С.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Виявлення резервів підвищення рентабельності підприємства.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</w:p>
        </w:tc>
      </w:tr>
      <w:tr w:rsidR="009F605D" w:rsidTr="009F60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 О.О.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Обгрунтування заходів з покращення фінансового стану будівельного підприємства.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</w:p>
        </w:tc>
      </w:tr>
      <w:tr w:rsidR="009F605D" w:rsidTr="009F60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Унтілов А.О.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використання потенціалу будівельного підприємства.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</w:p>
        </w:tc>
      </w:tr>
      <w:tr w:rsidR="009F605D" w:rsidTr="009F60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Шубенкіна В.О.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системи стимулювання праці на підприємстві.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05D" w:rsidRDefault="009F605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F605D" w:rsidRDefault="009F605D" w:rsidP="009F605D">
      <w:pPr>
        <w:rPr>
          <w:sz w:val="28"/>
          <w:szCs w:val="28"/>
          <w:lang w:val="uk-UA"/>
        </w:rPr>
      </w:pPr>
    </w:p>
    <w:p w:rsidR="001F2591" w:rsidRDefault="001F2591" w:rsidP="001F25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Кафедра економіки підприємства</w:t>
      </w:r>
    </w:p>
    <w:p w:rsidR="001F2591" w:rsidRDefault="001F2591" w:rsidP="001F25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ook w:val="04A0"/>
      </w:tblPr>
      <w:tblGrid>
        <w:gridCol w:w="700"/>
        <w:gridCol w:w="2127"/>
        <w:gridCol w:w="3101"/>
        <w:gridCol w:w="1251"/>
        <w:gridCol w:w="1349"/>
        <w:gridCol w:w="1043"/>
      </w:tblGrid>
      <w:tr w:rsidR="001F2591" w:rsidTr="001F25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проекту.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плакатів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листів записок.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1F2591" w:rsidTr="001F25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Будько К.В.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показників господарської діяльності.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656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Вузіян Н.І.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Проблеми та перспективи розвитку будівельного підприємства.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F259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Белоусова О.В.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нематеріальних активів підприємства будівельної галузі.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F259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Гужаковська Є.В.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витрат на тов.»Великодалинський завод ЖБК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F259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Даніч О.В.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впливу факторів на показники господарської діяльності підприємства.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F259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Клопотюк І.С.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Визначення резервів розвитку потенціалу ТОВ «Спецмонтаж-Біс».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F259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Назаренко Р.Ю.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та аналіз використання основних фондів підприємства «Буд-маркет»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F259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Зінченко В.І.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витратами будівельної організації</w:t>
            </w:r>
            <w:r w:rsidR="005F6E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F259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О.В.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Пошук резервів підвищення рентабельності ТОВ БМУ-1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F259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А.О.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показників ефективності діяльності ТОВ «Будстрой»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F259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Лукьянцев В.О.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Економічна оцінка </w:t>
            </w:r>
            <w:r>
              <w:rPr>
                <w:sz w:val="28"/>
                <w:szCs w:val="28"/>
                <w:lang w:val="uk-UA"/>
              </w:rPr>
              <w:lastRenderedPageBreak/>
              <w:t>результатів господарської діяльності будівельного підприємства.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F2591" w:rsidRDefault="001F2591" w:rsidP="001F25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Кафедра Економіки підприємства</w:t>
      </w:r>
    </w:p>
    <w:p w:rsidR="001F2591" w:rsidRDefault="001F2591" w:rsidP="001F25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</w:t>
      </w:r>
    </w:p>
    <w:tbl>
      <w:tblPr>
        <w:tblStyle w:val="a3"/>
        <w:tblW w:w="0" w:type="auto"/>
        <w:tblLook w:val="04A0"/>
      </w:tblPr>
      <w:tblGrid>
        <w:gridCol w:w="591"/>
        <w:gridCol w:w="1944"/>
        <w:gridCol w:w="3303"/>
        <w:gridCol w:w="1655"/>
        <w:gridCol w:w="1052"/>
        <w:gridCol w:w="1026"/>
      </w:tblGrid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Кільк.Листів записок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Булгакова К.К.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щодо підвищення рентабельності діяльності будівельного підприємства</w:t>
            </w:r>
            <w:r w:rsidR="007B1127">
              <w:rPr>
                <w:sz w:val="28"/>
                <w:szCs w:val="28"/>
                <w:lang w:val="uk-UA"/>
              </w:rPr>
              <w:t xml:space="preserve"> ТОВ «СТАР СТРОЙ ЮГ»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Витопоренко О.В.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Трудові ресурси та їх роль у забезпеченні ефективності виробництва.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656D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Вішня Я С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прибутковості ПАТ Одеський кабельний завод.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Годнюк В.М.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маркетингової стратегії розвитку підприємства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Гутенко А.П.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прибутковості ПП ВКФ «Мікромегас»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Долусов О.О.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Прибуток підприємства «Авангард»</w:t>
            </w:r>
            <w:r w:rsidR="007B1127">
              <w:rPr>
                <w:sz w:val="28"/>
                <w:szCs w:val="28"/>
                <w:lang w:val="uk-UA"/>
              </w:rPr>
              <w:t>: суть, механізм формування та розподілу і резерви збільшення»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Драганська В.В.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ефективності використання матеріальних ресурсів ТОВ «Ростдорстрой»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Кіосе К.Г.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7B11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1F2591">
              <w:rPr>
                <w:sz w:val="28"/>
                <w:szCs w:val="28"/>
                <w:lang w:val="uk-UA"/>
              </w:rPr>
              <w:t>Аналіз ефективності виробничої діяльності ТОВ «Інтеграл-Буд»</w:t>
            </w:r>
            <w:r>
              <w:rPr>
                <w:sz w:val="28"/>
                <w:szCs w:val="28"/>
                <w:lang w:val="uk-UA"/>
              </w:rPr>
              <w:t xml:space="preserve"> і шляхи її підвищення»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Кіщенко Г.В.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Трудові ресурси </w:t>
            </w:r>
            <w:r>
              <w:rPr>
                <w:sz w:val="28"/>
                <w:szCs w:val="28"/>
                <w:lang w:val="uk-UA"/>
              </w:rPr>
              <w:lastRenderedPageBreak/>
              <w:t>підприємства будівельної галузі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Марченко А.Д.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Дослідження результатів господарської діяльності підприємства</w:t>
            </w:r>
            <w:r w:rsidR="007B1127">
              <w:rPr>
                <w:sz w:val="28"/>
                <w:szCs w:val="28"/>
                <w:lang w:val="uk-UA"/>
              </w:rPr>
              <w:t xml:space="preserve"> БК «Альфапівденьбуд»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Михайлевська А.С.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ефективності функціонування підприємства будівельної галузі</w:t>
            </w:r>
            <w:r w:rsidR="007B1127">
              <w:rPr>
                <w:sz w:val="28"/>
                <w:szCs w:val="28"/>
                <w:lang w:val="uk-UA"/>
              </w:rPr>
              <w:t>(ТОВ «ТТМ-ЮГ»в сучасних умовах»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Мітрова А.Г.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показників ефективності будівельного підприємства</w:t>
            </w:r>
            <w:r w:rsidR="007B1127">
              <w:rPr>
                <w:sz w:val="28"/>
                <w:szCs w:val="28"/>
                <w:lang w:val="uk-UA"/>
              </w:rPr>
              <w:t xml:space="preserve"> «Інжиніринг-Жилстрой»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Пігулевська Д.С.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7B11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1F2591">
              <w:rPr>
                <w:sz w:val="28"/>
                <w:szCs w:val="28"/>
                <w:lang w:val="uk-UA"/>
              </w:rPr>
              <w:t>Обгрунтування стратегії розвитку будівельного підприємства</w:t>
            </w:r>
            <w:r>
              <w:rPr>
                <w:sz w:val="28"/>
                <w:szCs w:val="28"/>
                <w:lang w:val="uk-UA"/>
              </w:rPr>
              <w:t xml:space="preserve"> ТОВ «ХАЙ-ТЕК-БУД»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Сосніцька Н.О.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фінансово-господарської діяльності приватного акціонерного підприємства</w:t>
            </w:r>
            <w:r w:rsidR="007B1127">
              <w:rPr>
                <w:sz w:val="28"/>
                <w:szCs w:val="28"/>
                <w:lang w:val="uk-UA"/>
              </w:rPr>
              <w:t xml:space="preserve"> «Одесбудматеріали»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Томєва Н.І.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показників ефективності будівельного підприємства</w:t>
            </w:r>
            <w:r w:rsidR="007B1127">
              <w:rPr>
                <w:sz w:val="28"/>
                <w:szCs w:val="28"/>
                <w:lang w:val="uk-UA"/>
              </w:rPr>
              <w:t xml:space="preserve"> ТОВ Ре-Лайф»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Трояненко П.А.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7B11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1F2591">
              <w:rPr>
                <w:sz w:val="28"/>
                <w:szCs w:val="28"/>
                <w:lang w:val="uk-UA"/>
              </w:rPr>
              <w:t>Прибуток і рентабельність як результативні показники господарської діяльності</w:t>
            </w:r>
            <w:r>
              <w:rPr>
                <w:sz w:val="28"/>
                <w:szCs w:val="28"/>
                <w:lang w:val="uk-UA"/>
              </w:rPr>
              <w:t xml:space="preserve"> ТОВ «Укрспецбуд»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Фот І.О.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7B11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1F2591">
              <w:rPr>
                <w:sz w:val="28"/>
                <w:szCs w:val="28"/>
                <w:lang w:val="uk-UA"/>
              </w:rPr>
              <w:t>Аналіз результативності діяльності будівельного підприємства ТОВ Хайтек- Буд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Чернега А.І.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Обгрунтування напрямків підвищення </w:t>
            </w:r>
            <w:r>
              <w:rPr>
                <w:sz w:val="28"/>
                <w:szCs w:val="28"/>
                <w:lang w:val="uk-UA"/>
              </w:rPr>
              <w:lastRenderedPageBreak/>
              <w:t>прибутковості ТОВ «Квадр»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  <w:tr w:rsidR="001F2591" w:rsidTr="001F259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6656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Яворська В.В.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Ефективність використання основних фондів підприємства ТОВ БК «Міськбудінвест»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591" w:rsidRDefault="001F259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F2591" w:rsidRDefault="001F2591" w:rsidP="001F2591">
      <w:pPr>
        <w:rPr>
          <w:sz w:val="28"/>
          <w:szCs w:val="28"/>
          <w:lang w:val="uk-UA"/>
        </w:rPr>
      </w:pPr>
    </w:p>
    <w:p w:rsidR="001F2591" w:rsidRDefault="001F2591" w:rsidP="001F2591">
      <w:pPr>
        <w:rPr>
          <w:sz w:val="28"/>
          <w:szCs w:val="28"/>
          <w:lang w:val="uk-UA"/>
        </w:rPr>
      </w:pPr>
    </w:p>
    <w:p w:rsidR="00196A38" w:rsidRPr="00196A38" w:rsidRDefault="00196A38">
      <w:pPr>
        <w:rPr>
          <w:sz w:val="28"/>
          <w:szCs w:val="28"/>
          <w:lang w:val="uk-UA"/>
        </w:rPr>
      </w:pPr>
    </w:p>
    <w:sectPr w:rsidR="00196A38" w:rsidRPr="00196A38" w:rsidSect="00E5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F61F23"/>
    <w:rsid w:val="00196A38"/>
    <w:rsid w:val="001F2591"/>
    <w:rsid w:val="00276D58"/>
    <w:rsid w:val="00387AB1"/>
    <w:rsid w:val="005F6EF2"/>
    <w:rsid w:val="006656D9"/>
    <w:rsid w:val="00696180"/>
    <w:rsid w:val="00774172"/>
    <w:rsid w:val="007B1127"/>
    <w:rsid w:val="008A72BA"/>
    <w:rsid w:val="00916496"/>
    <w:rsid w:val="009F605D"/>
    <w:rsid w:val="00AC2B53"/>
    <w:rsid w:val="00E50712"/>
    <w:rsid w:val="00E5643D"/>
    <w:rsid w:val="00E76439"/>
    <w:rsid w:val="00F61F23"/>
    <w:rsid w:val="00F6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10</cp:revision>
  <dcterms:created xsi:type="dcterms:W3CDTF">2019-12-03T07:58:00Z</dcterms:created>
  <dcterms:modified xsi:type="dcterms:W3CDTF">2020-09-03T10:55:00Z</dcterms:modified>
</cp:coreProperties>
</file>