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79" w:rsidRDefault="00287179">
      <w:pPr>
        <w:pStyle w:val="BodyText"/>
        <w:spacing w:before="67"/>
        <w:ind w:left="462" w:right="884"/>
        <w:jc w:val="center"/>
      </w:pPr>
      <w:r>
        <w:rPr>
          <w:color w:val="202020"/>
        </w:rPr>
        <w:t>МІНІСТЕРСТВО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ОСВІТИ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І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НАУКИ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УКРАЇНИ</w:t>
      </w:r>
    </w:p>
    <w:p w:rsidR="00287179" w:rsidRDefault="00287179">
      <w:pPr>
        <w:pStyle w:val="BodyText"/>
        <w:spacing w:before="6"/>
        <w:rPr>
          <w:sz w:val="32"/>
        </w:rPr>
      </w:pPr>
    </w:p>
    <w:p w:rsidR="00287179" w:rsidRDefault="00287179">
      <w:pPr>
        <w:pStyle w:val="BodyText"/>
        <w:spacing w:before="1" w:line="256" w:lineRule="auto"/>
        <w:ind w:left="462" w:right="877"/>
        <w:jc w:val="center"/>
      </w:pPr>
      <w:r>
        <w:rPr>
          <w:color w:val="202020"/>
        </w:rPr>
        <w:t>ОДЕСЬКА ДЕРЖАВНА АКАДЕМІЯ БУДІВНИЦТВА ТА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АРХІТЕКТУРИ</w:t>
      </w:r>
    </w:p>
    <w:p w:rsidR="00287179" w:rsidRDefault="00287179">
      <w:pPr>
        <w:pStyle w:val="BodyText"/>
        <w:spacing w:before="8"/>
        <w:rPr>
          <w:sz w:val="30"/>
        </w:rPr>
      </w:pPr>
    </w:p>
    <w:p w:rsidR="00287179" w:rsidRDefault="00287179">
      <w:pPr>
        <w:pStyle w:val="BodyText"/>
        <w:ind w:left="462" w:right="889"/>
        <w:jc w:val="center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261.8pt;margin-top:17.8pt;width:67.5pt;height:81.35pt;z-index:251657216;visibility:visible;mso-wrap-distance-left:0;mso-wrap-distance-right:0;mso-position-horizontal-relative:page">
            <v:imagedata r:id="rId7" o:title=""/>
            <w10:wrap type="topAndBottom" anchorx="page"/>
          </v:shape>
        </w:pict>
      </w:r>
      <w:r>
        <w:rPr>
          <w:color w:val="202020"/>
        </w:rPr>
        <w:t>Кафедра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образотворчого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мистецтва</w:t>
      </w:r>
    </w:p>
    <w:p w:rsidR="00287179" w:rsidRDefault="00287179">
      <w:pPr>
        <w:spacing w:before="138"/>
        <w:ind w:left="462" w:right="879"/>
        <w:jc w:val="center"/>
        <w:rPr>
          <w:b/>
          <w:sz w:val="28"/>
        </w:rPr>
      </w:pPr>
      <w:r>
        <w:rPr>
          <w:b/>
          <w:color w:val="202020"/>
          <w:sz w:val="28"/>
        </w:rPr>
        <w:t>Методичні</w:t>
      </w:r>
      <w:r>
        <w:rPr>
          <w:b/>
          <w:color w:val="202020"/>
          <w:spacing w:val="-5"/>
          <w:sz w:val="28"/>
        </w:rPr>
        <w:t xml:space="preserve"> </w:t>
      </w:r>
      <w:r>
        <w:rPr>
          <w:b/>
          <w:color w:val="202020"/>
          <w:sz w:val="28"/>
        </w:rPr>
        <w:t>вказівки</w:t>
      </w:r>
    </w:p>
    <w:p w:rsidR="00287179" w:rsidRDefault="00287179">
      <w:pPr>
        <w:pStyle w:val="BodyText"/>
        <w:spacing w:before="5"/>
        <w:rPr>
          <w:b/>
        </w:rPr>
      </w:pPr>
    </w:p>
    <w:p w:rsidR="00287179" w:rsidRDefault="00287179">
      <w:pPr>
        <w:ind w:left="462" w:right="879"/>
        <w:jc w:val="center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графічної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</w:t>
      </w:r>
    </w:p>
    <w:p w:rsidR="00287179" w:rsidRDefault="00287179">
      <w:pPr>
        <w:spacing w:before="182"/>
        <w:ind w:left="462" w:right="880"/>
        <w:jc w:val="center"/>
        <w:rPr>
          <w:b/>
          <w:sz w:val="28"/>
        </w:rPr>
      </w:pPr>
      <w:r>
        <w:rPr>
          <w:b/>
          <w:sz w:val="28"/>
        </w:rPr>
        <w:t>«Академічний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рисунок»</w:t>
      </w:r>
    </w:p>
    <w:p w:rsidR="00287179" w:rsidRDefault="00287179">
      <w:pPr>
        <w:pStyle w:val="BodyText"/>
        <w:spacing w:before="3"/>
        <w:rPr>
          <w:b/>
          <w:sz w:val="18"/>
        </w:rPr>
      </w:pPr>
      <w:r>
        <w:rPr>
          <w:noProof/>
          <w:lang w:val="ru-RU" w:eastAsia="ru-RU"/>
        </w:rPr>
        <w:pict>
          <v:shape id="image2.jpeg" o:spid="_x0000_s1027" type="#_x0000_t75" alt="Микеланджело Буанарроти" style="position:absolute;margin-left:141.05pt;margin-top:12.5pt;width:333.85pt;height:240.75pt;z-index:251658240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287179" w:rsidRDefault="00287179">
      <w:pPr>
        <w:pStyle w:val="BodyText"/>
        <w:rPr>
          <w:b/>
          <w:sz w:val="30"/>
        </w:rPr>
      </w:pPr>
    </w:p>
    <w:p w:rsidR="00287179" w:rsidRDefault="00287179">
      <w:pPr>
        <w:pStyle w:val="BodyText"/>
        <w:spacing w:before="8"/>
        <w:rPr>
          <w:b/>
          <w:sz w:val="39"/>
        </w:rPr>
      </w:pPr>
    </w:p>
    <w:p w:rsidR="00287179" w:rsidRDefault="00287179">
      <w:pPr>
        <w:pStyle w:val="BodyText"/>
        <w:ind w:left="462" w:right="885"/>
        <w:jc w:val="center"/>
      </w:pPr>
      <w:r>
        <w:t>для</w:t>
      </w:r>
      <w:r>
        <w:rPr>
          <w:spacing w:val="-5"/>
        </w:rPr>
        <w:t xml:space="preserve"> </w:t>
      </w:r>
      <w:r>
        <w:t>студентів</w:t>
      </w:r>
      <w:r>
        <w:rPr>
          <w:spacing w:val="-8"/>
        </w:rPr>
        <w:t xml:space="preserve"> </w:t>
      </w:r>
      <w:r>
        <w:t>освітнього</w:t>
      </w:r>
      <w:r>
        <w:rPr>
          <w:spacing w:val="-7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«Магістр»</w:t>
      </w:r>
      <w:r>
        <w:rPr>
          <w:spacing w:val="-4"/>
        </w:rPr>
        <w:t xml:space="preserve"> </w:t>
      </w:r>
      <w:r>
        <w:t>спеціальності</w:t>
      </w:r>
    </w:p>
    <w:p w:rsidR="00287179" w:rsidRDefault="00287179">
      <w:pPr>
        <w:pStyle w:val="BodyText"/>
        <w:spacing w:before="48"/>
        <w:ind w:left="462" w:right="890"/>
        <w:jc w:val="center"/>
      </w:pPr>
      <w:r>
        <w:t>023</w:t>
      </w:r>
      <w:r>
        <w:rPr>
          <w:spacing w:val="-8"/>
        </w:rPr>
        <w:t xml:space="preserve"> </w:t>
      </w:r>
      <w:r>
        <w:t>"Образотворче</w:t>
      </w:r>
      <w:r>
        <w:rPr>
          <w:spacing w:val="-6"/>
        </w:rPr>
        <w:t xml:space="preserve"> </w:t>
      </w:r>
      <w:r>
        <w:t>мистецтво,</w:t>
      </w:r>
      <w:r>
        <w:rPr>
          <w:spacing w:val="-5"/>
        </w:rPr>
        <w:t xml:space="preserve"> </w:t>
      </w:r>
      <w:r>
        <w:t>декоративне</w:t>
      </w:r>
      <w:r>
        <w:rPr>
          <w:spacing w:val="-7"/>
        </w:rPr>
        <w:t xml:space="preserve"> </w:t>
      </w:r>
      <w:r>
        <w:t>мистецтво,</w:t>
      </w:r>
      <w:r>
        <w:rPr>
          <w:spacing w:val="-4"/>
        </w:rPr>
        <w:t xml:space="preserve"> </w:t>
      </w:r>
      <w:r>
        <w:t>реставрація".</w:t>
      </w:r>
    </w:p>
    <w:p w:rsidR="00287179" w:rsidRDefault="00287179">
      <w:pPr>
        <w:pStyle w:val="BodyText"/>
        <w:rPr>
          <w:sz w:val="30"/>
        </w:rPr>
      </w:pPr>
    </w:p>
    <w:p w:rsidR="00287179" w:rsidRDefault="00287179">
      <w:pPr>
        <w:pStyle w:val="BodyText"/>
        <w:rPr>
          <w:sz w:val="30"/>
        </w:rPr>
      </w:pPr>
    </w:p>
    <w:p w:rsidR="00287179" w:rsidRDefault="00287179">
      <w:pPr>
        <w:pStyle w:val="BodyText"/>
        <w:rPr>
          <w:sz w:val="30"/>
        </w:rPr>
      </w:pPr>
    </w:p>
    <w:p w:rsidR="00287179" w:rsidRDefault="00287179">
      <w:pPr>
        <w:pStyle w:val="BodyText"/>
        <w:rPr>
          <w:sz w:val="30"/>
        </w:rPr>
      </w:pPr>
    </w:p>
    <w:p w:rsidR="00287179" w:rsidRDefault="00287179">
      <w:pPr>
        <w:pStyle w:val="BodyText"/>
        <w:spacing w:before="2"/>
        <w:rPr>
          <w:sz w:val="33"/>
        </w:rPr>
      </w:pPr>
    </w:p>
    <w:p w:rsidR="00287179" w:rsidRDefault="00287179">
      <w:pPr>
        <w:pStyle w:val="BodyText"/>
        <w:ind w:left="462" w:right="880"/>
        <w:jc w:val="center"/>
      </w:pPr>
      <w:r>
        <w:t>Одеса</w:t>
      </w:r>
      <w:r>
        <w:rPr>
          <w:spacing w:val="-1"/>
        </w:rPr>
        <w:t xml:space="preserve"> </w:t>
      </w:r>
      <w:r>
        <w:t>2019</w:t>
      </w:r>
    </w:p>
    <w:p w:rsidR="00287179" w:rsidRDefault="00287179">
      <w:pPr>
        <w:jc w:val="center"/>
        <w:sectPr w:rsidR="00287179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87179" w:rsidRDefault="00287179">
      <w:pPr>
        <w:pStyle w:val="BodyText"/>
        <w:spacing w:before="67"/>
        <w:ind w:left="119"/>
      </w:pPr>
      <w:r>
        <w:t>УДК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741(07)</w:t>
      </w:r>
      <w:r>
        <w:rPr>
          <w:spacing w:val="-3"/>
        </w:rPr>
        <w:t xml:space="preserve"> </w:t>
      </w:r>
      <w:r>
        <w:t>+ 75/76</w:t>
      </w:r>
      <w:r>
        <w:rPr>
          <w:spacing w:val="-2"/>
        </w:rPr>
        <w:t xml:space="preserve"> </w:t>
      </w:r>
      <w:r>
        <w:t>(07)</w:t>
      </w:r>
    </w:p>
    <w:p w:rsidR="00287179" w:rsidRDefault="00287179">
      <w:pPr>
        <w:pStyle w:val="BodyText"/>
        <w:rPr>
          <w:sz w:val="30"/>
        </w:rPr>
      </w:pPr>
      <w:r>
        <w:br w:type="column"/>
      </w:r>
    </w:p>
    <w:p w:rsidR="00287179" w:rsidRDefault="00287179">
      <w:pPr>
        <w:pStyle w:val="BodyText"/>
        <w:spacing w:before="207"/>
        <w:ind w:left="1896"/>
      </w:pPr>
      <w:r>
        <w:t>«ЗАТВЕРДЖЕНО»</w:t>
      </w:r>
    </w:p>
    <w:p w:rsidR="00287179" w:rsidRDefault="00287179">
      <w:pPr>
        <w:pStyle w:val="BodyText"/>
        <w:spacing w:before="24" w:line="259" w:lineRule="auto"/>
        <w:ind w:left="297" w:right="713" w:hanging="20"/>
      </w:pPr>
      <w:r>
        <w:t>Вченою радою Архітектурно-</w:t>
      </w:r>
      <w:r>
        <w:rPr>
          <w:spacing w:val="1"/>
        </w:rPr>
        <w:t xml:space="preserve"> </w:t>
      </w:r>
      <w:r>
        <w:t>художнього</w:t>
      </w:r>
      <w:r>
        <w:rPr>
          <w:spacing w:val="-6"/>
        </w:rPr>
        <w:t xml:space="preserve"> </w:t>
      </w:r>
      <w:r>
        <w:t>інституту</w:t>
      </w:r>
      <w:r>
        <w:rPr>
          <w:spacing w:val="-10"/>
        </w:rPr>
        <w:t xml:space="preserve"> </w:t>
      </w:r>
      <w:r>
        <w:t>ОДАБА,</w:t>
      </w:r>
    </w:p>
    <w:p w:rsidR="00287179" w:rsidRDefault="00287179">
      <w:pPr>
        <w:pStyle w:val="BodyText"/>
        <w:spacing w:before="1"/>
        <w:ind w:left="119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від 24.12.2019р.</w:t>
      </w:r>
    </w:p>
    <w:p w:rsidR="00287179" w:rsidRDefault="00287179">
      <w:pPr>
        <w:sectPr w:rsidR="00287179">
          <w:footerReference w:type="default" r:id="rId9"/>
          <w:pgSz w:w="11910" w:h="16840"/>
          <w:pgMar w:top="1040" w:right="740" w:bottom="1100" w:left="1580" w:header="0" w:footer="918" w:gutter="0"/>
          <w:pgNumType w:start="2"/>
          <w:cols w:num="2" w:space="720" w:equalWidth="0">
            <w:col w:w="3372" w:space="1458"/>
            <w:col w:w="4760"/>
          </w:cols>
        </w:sect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spacing w:before="265"/>
        <w:ind w:left="119"/>
        <w:rPr>
          <w:b/>
          <w:sz w:val="28"/>
        </w:rPr>
      </w:pPr>
      <w:r>
        <w:rPr>
          <w:b/>
          <w:sz w:val="28"/>
        </w:rPr>
        <w:t>Укладачі:</w:t>
      </w:r>
    </w:p>
    <w:p w:rsidR="00287179" w:rsidRDefault="00287179">
      <w:pPr>
        <w:pStyle w:val="BodyText"/>
        <w:spacing w:before="19" w:line="242" w:lineRule="auto"/>
        <w:ind w:left="119" w:right="6584"/>
      </w:pPr>
      <w:r>
        <w:t>доцент Потужний М.Д.,</w:t>
      </w:r>
      <w:r>
        <w:rPr>
          <w:spacing w:val="-67"/>
        </w:rPr>
        <w:t xml:space="preserve"> </w:t>
      </w:r>
      <w:r>
        <w:t>доцент Сакалюк В.М.</w:t>
      </w:r>
      <w:r>
        <w:rPr>
          <w:spacing w:val="1"/>
        </w:rPr>
        <w:t xml:space="preserve"> </w:t>
      </w:r>
      <w:r>
        <w:t>асистент</w:t>
      </w:r>
      <w:r>
        <w:rPr>
          <w:spacing w:val="-9"/>
        </w:rPr>
        <w:t xml:space="preserve"> </w:t>
      </w:r>
      <w:r>
        <w:t>Ізрайлян</w:t>
      </w:r>
      <w:r>
        <w:rPr>
          <w:spacing w:val="-3"/>
        </w:rPr>
        <w:t xml:space="preserve"> </w:t>
      </w:r>
      <w:r>
        <w:t>А.Ю.</w:t>
      </w:r>
    </w:p>
    <w:p w:rsidR="00287179" w:rsidRDefault="00287179">
      <w:pPr>
        <w:pStyle w:val="BodyText"/>
        <w:rPr>
          <w:sz w:val="30"/>
        </w:rPr>
      </w:pPr>
    </w:p>
    <w:p w:rsidR="00287179" w:rsidRDefault="00287179">
      <w:pPr>
        <w:pStyle w:val="BodyText"/>
        <w:rPr>
          <w:sz w:val="30"/>
        </w:rPr>
      </w:pPr>
    </w:p>
    <w:p w:rsidR="00287179" w:rsidRDefault="00287179">
      <w:pPr>
        <w:pStyle w:val="BodyText"/>
        <w:spacing w:before="7"/>
        <w:rPr>
          <w:sz w:val="37"/>
        </w:rPr>
      </w:pPr>
    </w:p>
    <w:p w:rsidR="00287179" w:rsidRDefault="00287179">
      <w:pPr>
        <w:spacing w:line="319" w:lineRule="exact"/>
        <w:ind w:left="119"/>
        <w:rPr>
          <w:b/>
          <w:sz w:val="28"/>
        </w:rPr>
      </w:pPr>
      <w:r>
        <w:rPr>
          <w:b/>
          <w:sz w:val="28"/>
        </w:rPr>
        <w:t>Рецензенти:</w:t>
      </w:r>
    </w:p>
    <w:p w:rsidR="00287179" w:rsidRDefault="00287179">
      <w:pPr>
        <w:pStyle w:val="BodyText"/>
        <w:ind w:left="119" w:right="465"/>
        <w:jc w:val="both"/>
      </w:pPr>
      <w:r>
        <w:rPr>
          <w:b/>
        </w:rPr>
        <w:t>Котова</w:t>
      </w:r>
      <w:r>
        <w:rPr>
          <w:b/>
          <w:spacing w:val="1"/>
        </w:rPr>
        <w:t xml:space="preserve"> </w:t>
      </w:r>
      <w:r>
        <w:rPr>
          <w:b/>
        </w:rPr>
        <w:t>О.О.,</w:t>
      </w:r>
      <w:r>
        <w:rPr>
          <w:b/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мистецтвознавства,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образотворчого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rPr>
          <w:rFonts w:ascii="Calibri" w:hAnsi="Calibri"/>
        </w:rPr>
        <w:t>“</w:t>
      </w:r>
      <w:r>
        <w:t>Південноукраїнський</w:t>
      </w:r>
      <w:r>
        <w:rPr>
          <w:spacing w:val="1"/>
        </w:rPr>
        <w:t xml:space="preserve"> </w:t>
      </w:r>
      <w:r>
        <w:t>національний педагогічний університет ім. К. Д. Ушинського», член НСХ</w:t>
      </w:r>
      <w:r>
        <w:rPr>
          <w:spacing w:val="1"/>
        </w:rPr>
        <w:t xml:space="preserve"> </w:t>
      </w:r>
      <w:r>
        <w:t>України.</w:t>
      </w:r>
    </w:p>
    <w:p w:rsidR="00287179" w:rsidRDefault="00287179">
      <w:pPr>
        <w:pStyle w:val="BodyText"/>
        <w:spacing w:before="159"/>
        <w:ind w:left="119" w:right="468"/>
        <w:jc w:val="both"/>
      </w:pPr>
      <w:r>
        <w:rPr>
          <w:b/>
        </w:rPr>
        <w:t>Григорє’ва В.Б., к</w:t>
      </w:r>
      <w:r>
        <w:t>андидат пед. наук, доцент, зав. каф. Рисунку, живопису</w:t>
      </w:r>
      <w:r>
        <w:rPr>
          <w:spacing w:val="-6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архітектурної</w:t>
      </w:r>
      <w:r>
        <w:rPr>
          <w:spacing w:val="-4"/>
        </w:rPr>
        <w:t xml:space="preserve"> </w:t>
      </w:r>
      <w:r>
        <w:t>графіки</w:t>
      </w:r>
      <w:r>
        <w:rPr>
          <w:spacing w:val="5"/>
        </w:rPr>
        <w:t xml:space="preserve"> </w:t>
      </w:r>
      <w:r>
        <w:t>Архітектурно-художнього</w:t>
      </w:r>
      <w:r>
        <w:rPr>
          <w:spacing w:val="5"/>
        </w:rPr>
        <w:t xml:space="preserve"> </w:t>
      </w:r>
      <w:r>
        <w:t>інституту</w:t>
      </w:r>
      <w:r>
        <w:rPr>
          <w:spacing w:val="-6"/>
        </w:rPr>
        <w:t xml:space="preserve"> </w:t>
      </w:r>
      <w:r>
        <w:t>ОДАБА.</w:t>
      </w:r>
    </w:p>
    <w:p w:rsidR="00287179" w:rsidRDefault="00287179">
      <w:pPr>
        <w:pStyle w:val="BodyText"/>
        <w:rPr>
          <w:sz w:val="30"/>
        </w:rPr>
      </w:pPr>
    </w:p>
    <w:p w:rsidR="00287179" w:rsidRDefault="00287179">
      <w:pPr>
        <w:pStyle w:val="BodyText"/>
        <w:rPr>
          <w:sz w:val="30"/>
        </w:rPr>
      </w:pPr>
    </w:p>
    <w:p w:rsidR="00287179" w:rsidRDefault="00287179">
      <w:pPr>
        <w:pStyle w:val="BodyText"/>
        <w:spacing w:before="2"/>
        <w:rPr>
          <w:sz w:val="42"/>
        </w:rPr>
      </w:pPr>
    </w:p>
    <w:p w:rsidR="00287179" w:rsidRDefault="00287179">
      <w:pPr>
        <w:pStyle w:val="BodyText"/>
        <w:spacing w:before="1"/>
        <w:ind w:left="119" w:right="536"/>
        <w:jc w:val="both"/>
      </w:pPr>
      <w:r>
        <w:t>Методичні</w:t>
      </w:r>
      <w:r>
        <w:rPr>
          <w:spacing w:val="1"/>
        </w:rPr>
        <w:t xml:space="preserve"> </w:t>
      </w:r>
      <w:r>
        <w:t>вказівки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графічної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Академічний рисунок (для студентів освітнього рівня «Магістр» першого</w:t>
      </w:r>
      <w:r>
        <w:rPr>
          <w:spacing w:val="1"/>
        </w:rPr>
        <w:t xml:space="preserve"> </w:t>
      </w:r>
      <w:r>
        <w:t>року навчання напрям підготовки</w:t>
      </w:r>
      <w:r>
        <w:rPr>
          <w:spacing w:val="1"/>
        </w:rPr>
        <w:t xml:space="preserve"> </w:t>
      </w:r>
      <w:r>
        <w:t>"Образотворче мистецтво, декоративне</w:t>
      </w:r>
      <w:r>
        <w:rPr>
          <w:spacing w:val="-67"/>
        </w:rPr>
        <w:t xml:space="preserve"> </w:t>
      </w:r>
      <w:r>
        <w:t>мистецтво,</w:t>
      </w:r>
      <w:r>
        <w:rPr>
          <w:spacing w:val="1"/>
        </w:rPr>
        <w:t xml:space="preserve"> </w:t>
      </w:r>
      <w:r>
        <w:t>реставрація".</w:t>
      </w:r>
      <w:r>
        <w:rPr>
          <w:spacing w:val="1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лаконічній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академічного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студентів,</w:t>
      </w:r>
      <w:r>
        <w:rPr>
          <w:spacing w:val="7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графічної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ілюстрований</w:t>
      </w:r>
      <w:r>
        <w:rPr>
          <w:spacing w:val="7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академічними</w:t>
      </w:r>
      <w:r>
        <w:rPr>
          <w:spacing w:val="2"/>
        </w:rPr>
        <w:t xml:space="preserve"> </w:t>
      </w:r>
      <w:r>
        <w:t>рисунками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рисунками старих</w:t>
      </w:r>
      <w:r>
        <w:rPr>
          <w:spacing w:val="-4"/>
        </w:rPr>
        <w:t xml:space="preserve"> </w:t>
      </w:r>
      <w:r>
        <w:t>майстрів.</w:t>
      </w:r>
    </w:p>
    <w:p w:rsidR="00287179" w:rsidRDefault="00287179">
      <w:pPr>
        <w:pStyle w:val="BodyText"/>
        <w:rPr>
          <w:sz w:val="30"/>
        </w:rPr>
      </w:pPr>
    </w:p>
    <w:p w:rsidR="00287179" w:rsidRDefault="00287179">
      <w:pPr>
        <w:pStyle w:val="BodyText"/>
        <w:rPr>
          <w:sz w:val="30"/>
        </w:rPr>
      </w:pPr>
    </w:p>
    <w:p w:rsidR="00287179" w:rsidRDefault="00287179">
      <w:pPr>
        <w:pStyle w:val="BodyText"/>
        <w:rPr>
          <w:sz w:val="30"/>
        </w:rPr>
      </w:pPr>
    </w:p>
    <w:p w:rsidR="00287179" w:rsidRDefault="00287179">
      <w:pPr>
        <w:pStyle w:val="BodyText"/>
        <w:rPr>
          <w:sz w:val="30"/>
        </w:rPr>
      </w:pPr>
    </w:p>
    <w:p w:rsidR="00287179" w:rsidRDefault="00287179">
      <w:pPr>
        <w:pStyle w:val="BodyText"/>
        <w:rPr>
          <w:sz w:val="30"/>
        </w:rPr>
      </w:pPr>
    </w:p>
    <w:p w:rsidR="00287179" w:rsidRDefault="00287179">
      <w:pPr>
        <w:pStyle w:val="BodyText"/>
        <w:rPr>
          <w:sz w:val="30"/>
        </w:rPr>
      </w:pPr>
    </w:p>
    <w:p w:rsidR="00287179" w:rsidRDefault="00287179">
      <w:pPr>
        <w:pStyle w:val="BodyText"/>
        <w:spacing w:before="1"/>
        <w:rPr>
          <w:sz w:val="36"/>
        </w:rPr>
      </w:pPr>
    </w:p>
    <w:p w:rsidR="00287179" w:rsidRDefault="00287179">
      <w:pPr>
        <w:pStyle w:val="BodyText"/>
        <w:spacing w:line="259" w:lineRule="auto"/>
        <w:ind w:left="119" w:right="539"/>
        <w:jc w:val="both"/>
      </w:pPr>
      <w:r>
        <w:rPr>
          <w:b/>
        </w:rPr>
        <w:t>Відповідальний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випуск:</w:t>
      </w:r>
      <w:r>
        <w:rPr>
          <w:b/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«Образотворчого</w:t>
      </w:r>
      <w:r>
        <w:rPr>
          <w:spacing w:val="1"/>
        </w:rPr>
        <w:t xml:space="preserve"> </w:t>
      </w:r>
      <w:r>
        <w:t>мистецтва» архітектурно-художнього інституту ОДАБА, доц. Герасімова</w:t>
      </w:r>
      <w:r>
        <w:rPr>
          <w:spacing w:val="1"/>
        </w:rPr>
        <w:t xml:space="preserve"> </w:t>
      </w:r>
      <w:r>
        <w:t>Д.Л.</w:t>
      </w:r>
    </w:p>
    <w:p w:rsidR="00287179" w:rsidRDefault="00287179">
      <w:pPr>
        <w:spacing w:line="259" w:lineRule="auto"/>
        <w:jc w:val="both"/>
        <w:sectPr w:rsidR="00287179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87179" w:rsidRDefault="00287179">
      <w:pPr>
        <w:spacing w:before="72"/>
        <w:ind w:left="462" w:right="447"/>
        <w:jc w:val="center"/>
        <w:rPr>
          <w:b/>
          <w:sz w:val="28"/>
        </w:rPr>
      </w:pPr>
      <w:r>
        <w:rPr>
          <w:b/>
          <w:sz w:val="28"/>
        </w:rPr>
        <w:t>Зміст</w:t>
      </w:r>
    </w:p>
    <w:p w:rsidR="00287179" w:rsidRDefault="00287179">
      <w:pPr>
        <w:pStyle w:val="TOC2"/>
        <w:tabs>
          <w:tab w:val="right" w:leader="dot" w:pos="9348"/>
        </w:tabs>
        <w:rPr>
          <w:rFonts w:ascii="Calibri" w:hAnsi="Calibri"/>
        </w:rPr>
      </w:pPr>
      <w:hyperlink w:anchor="_bookmark0" w:history="1">
        <w:r>
          <w:t>Вступ</w:t>
        </w:r>
        <w:r>
          <w:tab/>
        </w:r>
        <w:r>
          <w:rPr>
            <w:rFonts w:ascii="Calibri" w:hAnsi="Calibri"/>
          </w:rPr>
          <w:t>4</w:t>
        </w:r>
      </w:hyperlink>
    </w:p>
    <w:p w:rsidR="00287179" w:rsidRDefault="00287179">
      <w:pPr>
        <w:pStyle w:val="TOC2"/>
        <w:tabs>
          <w:tab w:val="right" w:leader="dot" w:pos="9348"/>
        </w:tabs>
        <w:spacing w:before="128"/>
        <w:rPr>
          <w:rFonts w:ascii="Calibri" w:hAnsi="Calibri"/>
        </w:rPr>
      </w:pPr>
      <w:hyperlink w:anchor="_bookmark1" w:history="1">
        <w:r>
          <w:t>Мета</w:t>
        </w:r>
        <w:r>
          <w:rPr>
            <w:spacing w:val="1"/>
          </w:rPr>
          <w:t xml:space="preserve"> </w:t>
        </w:r>
        <w:r>
          <w:t>і</w:t>
        </w:r>
        <w:r>
          <w:rPr>
            <w:spacing w:val="-4"/>
          </w:rPr>
          <w:t xml:space="preserve"> </w:t>
        </w:r>
        <w:r>
          <w:t>завдання</w:t>
        </w:r>
        <w:r>
          <w:rPr>
            <w:spacing w:val="2"/>
          </w:rPr>
          <w:t xml:space="preserve"> </w:t>
        </w:r>
        <w:r>
          <w:t>графічної</w:t>
        </w:r>
        <w:r>
          <w:rPr>
            <w:spacing w:val="-4"/>
          </w:rPr>
          <w:t xml:space="preserve"> </w:t>
        </w:r>
        <w:r>
          <w:t>роботи</w:t>
        </w:r>
        <w:r>
          <w:tab/>
        </w:r>
        <w:r>
          <w:rPr>
            <w:rFonts w:ascii="Calibri" w:hAnsi="Calibri"/>
          </w:rPr>
          <w:t>5</w:t>
        </w:r>
      </w:hyperlink>
    </w:p>
    <w:p w:rsidR="00287179" w:rsidRDefault="00287179">
      <w:pPr>
        <w:pStyle w:val="TOC2"/>
        <w:tabs>
          <w:tab w:val="right" w:leader="dot" w:pos="9348"/>
        </w:tabs>
        <w:spacing w:before="129"/>
        <w:rPr>
          <w:rFonts w:ascii="Calibri" w:hAnsi="Calibri"/>
        </w:rPr>
      </w:pPr>
      <w:hyperlink w:anchor="_bookmark3" w:history="1">
        <w:r>
          <w:t>Рекомендована</w:t>
        </w:r>
        <w:r>
          <w:rPr>
            <w:spacing w:val="1"/>
          </w:rPr>
          <w:t xml:space="preserve"> </w:t>
        </w:r>
        <w:r>
          <w:t>література</w:t>
        </w:r>
        <w:r>
          <w:tab/>
        </w:r>
        <w:r>
          <w:rPr>
            <w:rFonts w:ascii="Calibri" w:hAnsi="Calibri"/>
          </w:rPr>
          <w:t>9</w:t>
        </w:r>
      </w:hyperlink>
    </w:p>
    <w:p w:rsidR="00287179" w:rsidRDefault="00287179">
      <w:pPr>
        <w:pStyle w:val="TOC1"/>
        <w:tabs>
          <w:tab w:val="right" w:leader="dot" w:pos="9344"/>
        </w:tabs>
        <w:rPr>
          <w:rFonts w:ascii="Calibri" w:hAnsi="Calibri"/>
          <w:b w:val="0"/>
        </w:rPr>
      </w:pPr>
      <w:hyperlink w:anchor="_bookmark2" w:history="1">
        <w:r>
          <w:t>Додатки</w:t>
        </w:r>
        <w:r>
          <w:tab/>
        </w:r>
        <w:r>
          <w:rPr>
            <w:rFonts w:ascii="Calibri" w:hAnsi="Calibri"/>
            <w:b w:val="0"/>
          </w:rPr>
          <w:t>16</w:t>
        </w:r>
      </w:hyperlink>
    </w:p>
    <w:p w:rsidR="00287179" w:rsidRDefault="00287179">
      <w:pPr>
        <w:rPr>
          <w:rFonts w:ascii="Calibri" w:hAnsi="Calibri"/>
        </w:rPr>
        <w:sectPr w:rsidR="00287179">
          <w:pgSz w:w="11910" w:h="16840"/>
          <w:pgMar w:top="1040" w:right="740" w:bottom="1180" w:left="1580" w:header="0" w:footer="918" w:gutter="0"/>
          <w:cols w:space="720"/>
        </w:sectPr>
      </w:pPr>
    </w:p>
    <w:p w:rsidR="00287179" w:rsidRDefault="00287179">
      <w:pPr>
        <w:pStyle w:val="Heading1"/>
        <w:ind w:left="716"/>
        <w:jc w:val="center"/>
      </w:pPr>
      <w:bookmarkStart w:id="0" w:name="Вступ"/>
      <w:bookmarkStart w:id="1" w:name="_bookmark0"/>
      <w:bookmarkEnd w:id="0"/>
      <w:bookmarkEnd w:id="1"/>
      <w:r>
        <w:t>Вступ</w:t>
      </w:r>
    </w:p>
    <w:p w:rsidR="00287179" w:rsidRDefault="00287179">
      <w:pPr>
        <w:pStyle w:val="BodyText"/>
        <w:spacing w:before="158" w:line="360" w:lineRule="auto"/>
        <w:ind w:left="119" w:right="104" w:firstLine="710"/>
        <w:jc w:val="both"/>
      </w:pPr>
      <w:r>
        <w:t>Рисунок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серед</w:t>
      </w:r>
      <w:r>
        <w:rPr>
          <w:spacing w:val="-67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мистецької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художньо-творчих</w:t>
      </w:r>
      <w:r>
        <w:rPr>
          <w:spacing w:val="1"/>
        </w:rPr>
        <w:t xml:space="preserve"> </w:t>
      </w:r>
      <w:r>
        <w:t>здібностей.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здібностей,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значною,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цілісності.</w:t>
      </w:r>
      <w:r>
        <w:rPr>
          <w:spacing w:val="1"/>
        </w:rPr>
        <w:t xml:space="preserve"> </w:t>
      </w:r>
      <w:r>
        <w:t>Цілісне</w:t>
      </w:r>
      <w:r>
        <w:rPr>
          <w:spacing w:val="-67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цілісне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образотворчого</w:t>
      </w:r>
      <w:r>
        <w:rPr>
          <w:spacing w:val="1"/>
        </w:rPr>
        <w:t xml:space="preserve"> </w:t>
      </w:r>
      <w:r>
        <w:t>мистецтва.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академічній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навчальна постановка. Вона, в залежності від завдань, буває досить тривалою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часом.</w:t>
      </w:r>
    </w:p>
    <w:p w:rsidR="00287179" w:rsidRDefault="00287179">
      <w:pPr>
        <w:pStyle w:val="BodyText"/>
        <w:spacing w:before="2" w:line="360" w:lineRule="auto"/>
        <w:ind w:left="119" w:right="114" w:firstLine="710"/>
        <w:jc w:val="both"/>
      </w:pPr>
      <w:r>
        <w:t>Виконуючи</w:t>
      </w:r>
      <w:r>
        <w:rPr>
          <w:spacing w:val="1"/>
        </w:rPr>
        <w:t xml:space="preserve"> </w:t>
      </w:r>
      <w:r>
        <w:t>тривалий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живої</w:t>
      </w:r>
      <w:r>
        <w:rPr>
          <w:spacing w:val="1"/>
        </w:rPr>
        <w:t xml:space="preserve"> </w:t>
      </w:r>
      <w:r>
        <w:t>моделі,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освоює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початківців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безсистемного</w:t>
      </w:r>
      <w:r>
        <w:rPr>
          <w:spacing w:val="1"/>
        </w:rPr>
        <w:t xml:space="preserve"> </w:t>
      </w:r>
      <w:r>
        <w:t>малювання,</w:t>
      </w:r>
      <w:r>
        <w:rPr>
          <w:spacing w:val="-67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слідувати певній</w:t>
      </w:r>
      <w:r>
        <w:rPr>
          <w:spacing w:val="1"/>
        </w:rPr>
        <w:t xml:space="preserve"> </w:t>
      </w:r>
      <w:r>
        <w:t>системі.</w:t>
      </w:r>
    </w:p>
    <w:p w:rsidR="00287179" w:rsidRDefault="00287179">
      <w:pPr>
        <w:pStyle w:val="BodyText"/>
        <w:spacing w:line="360" w:lineRule="auto"/>
        <w:ind w:left="119" w:right="112" w:firstLine="710"/>
        <w:jc w:val="both"/>
      </w:pPr>
      <w:r>
        <w:t>Основу формування високого професіоналізму магістранта складають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освітньої програми</w:t>
      </w:r>
      <w:r>
        <w:rPr>
          <w:spacing w:val="1"/>
        </w:rPr>
        <w:t xml:space="preserve"> </w:t>
      </w:r>
      <w:r>
        <w:t>«Академічний</w:t>
      </w:r>
      <w:r>
        <w:rPr>
          <w:spacing w:val="1"/>
        </w:rPr>
        <w:t xml:space="preserve"> </w:t>
      </w:r>
      <w:r>
        <w:t>рисунок» та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«Рисунок</w:t>
      </w:r>
      <w:r>
        <w:rPr>
          <w:spacing w:val="1"/>
        </w:rPr>
        <w:t xml:space="preserve"> </w:t>
      </w:r>
      <w:r>
        <w:t>оголеної</w:t>
      </w:r>
      <w:r>
        <w:rPr>
          <w:spacing w:val="1"/>
        </w:rPr>
        <w:t xml:space="preserve"> </w:t>
      </w:r>
      <w:r>
        <w:t>чоловічої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жіночої</w:t>
      </w:r>
      <w:r>
        <w:rPr>
          <w:spacing w:val="1"/>
        </w:rPr>
        <w:t xml:space="preserve"> </w:t>
      </w:r>
      <w:r>
        <w:t>моделі»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готовності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Художня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живописом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інтелектуальних</w:t>
      </w:r>
      <w:r>
        <w:rPr>
          <w:spacing w:val="-6"/>
        </w:rPr>
        <w:t xml:space="preserve"> </w:t>
      </w:r>
      <w:r>
        <w:t>якостей</w:t>
      </w:r>
      <w:r>
        <w:rPr>
          <w:spacing w:val="-2"/>
        </w:rPr>
        <w:t xml:space="preserve"> </w:t>
      </w:r>
      <w:r>
        <w:t>майбутнього</w:t>
      </w:r>
      <w:r>
        <w:rPr>
          <w:spacing w:val="-2"/>
        </w:rPr>
        <w:t xml:space="preserve"> </w:t>
      </w:r>
      <w:r>
        <w:t>фахівця</w:t>
      </w:r>
      <w:r>
        <w:rPr>
          <w:spacing w:val="-2"/>
        </w:rPr>
        <w:t xml:space="preserve"> </w:t>
      </w:r>
      <w:r>
        <w:t>образотворчого</w:t>
      </w:r>
      <w:r>
        <w:rPr>
          <w:spacing w:val="-2"/>
        </w:rPr>
        <w:t xml:space="preserve"> </w:t>
      </w:r>
      <w:r>
        <w:t>мистецтва.</w:t>
      </w:r>
    </w:p>
    <w:p w:rsidR="00287179" w:rsidRDefault="00287179">
      <w:pPr>
        <w:spacing w:line="360" w:lineRule="auto"/>
        <w:jc w:val="both"/>
        <w:sectPr w:rsidR="00287179">
          <w:pgSz w:w="11910" w:h="16840"/>
          <w:pgMar w:top="1040" w:right="740" w:bottom="1180" w:left="1580" w:header="0" w:footer="918" w:gutter="0"/>
          <w:cols w:space="720"/>
        </w:sectPr>
      </w:pPr>
    </w:p>
    <w:p w:rsidR="00287179" w:rsidRDefault="00287179">
      <w:pPr>
        <w:pStyle w:val="Heading1"/>
        <w:ind w:left="2655"/>
      </w:pPr>
      <w:bookmarkStart w:id="2" w:name="Мета_і_завдання_графічної_роботи"/>
      <w:bookmarkStart w:id="3" w:name="_bookmark1"/>
      <w:bookmarkEnd w:id="2"/>
      <w:bookmarkEnd w:id="3"/>
      <w:r>
        <w:t>Мета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графічної</w:t>
      </w:r>
      <w:r>
        <w:rPr>
          <w:spacing w:val="-4"/>
        </w:rPr>
        <w:t xml:space="preserve"> </w:t>
      </w:r>
      <w:r>
        <w:t>роботи</w:t>
      </w:r>
    </w:p>
    <w:p w:rsidR="00287179" w:rsidRDefault="00287179">
      <w:pPr>
        <w:pStyle w:val="BodyText"/>
        <w:spacing w:before="158" w:line="357" w:lineRule="auto"/>
        <w:ind w:left="119" w:firstLine="710"/>
      </w:pPr>
      <w:r>
        <w:rPr>
          <w:b/>
        </w:rPr>
        <w:t>Мета</w:t>
      </w:r>
      <w:r>
        <w:rPr>
          <w:b/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оволодіння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професійному</w:t>
      </w:r>
      <w:r>
        <w:rPr>
          <w:spacing w:val="16"/>
        </w:rPr>
        <w:t xml:space="preserve"> </w:t>
      </w:r>
      <w:r>
        <w:t>рівні</w:t>
      </w:r>
      <w:r>
        <w:rPr>
          <w:spacing w:val="12"/>
        </w:rPr>
        <w:t xml:space="preserve"> </w:t>
      </w:r>
      <w:r>
        <w:t>мистецтвом</w:t>
      </w:r>
      <w:r>
        <w:rPr>
          <w:spacing w:val="17"/>
        </w:rPr>
        <w:t xml:space="preserve"> </w:t>
      </w:r>
      <w:r>
        <w:t>зображення</w:t>
      </w:r>
      <w:r>
        <w:rPr>
          <w:spacing w:val="-67"/>
        </w:rPr>
        <w:t xml:space="preserve"> </w:t>
      </w:r>
      <w:r>
        <w:t>оголеної</w:t>
      </w:r>
      <w:r>
        <w:rPr>
          <w:spacing w:val="-6"/>
        </w:rPr>
        <w:t xml:space="preserve"> </w:t>
      </w:r>
      <w:r>
        <w:t>фігури людини засобами рисунку</w:t>
      </w:r>
      <w:r>
        <w:rPr>
          <w:spacing w:val="-4"/>
        </w:rPr>
        <w:t xml:space="preserve"> </w:t>
      </w:r>
      <w:r>
        <w:t>м’якими</w:t>
      </w:r>
      <w:r>
        <w:rPr>
          <w:spacing w:val="-1"/>
        </w:rPr>
        <w:t xml:space="preserve"> </w:t>
      </w:r>
      <w:r>
        <w:t>матеріалами.</w:t>
      </w:r>
    </w:p>
    <w:p w:rsidR="00287179" w:rsidRDefault="00287179">
      <w:pPr>
        <w:spacing w:before="11"/>
        <w:ind w:left="830"/>
        <w:rPr>
          <w:b/>
          <w:sz w:val="28"/>
        </w:rPr>
      </w:pPr>
      <w:r>
        <w:rPr>
          <w:b/>
          <w:sz w:val="28"/>
        </w:rPr>
        <w:t>Завдання:</w:t>
      </w:r>
    </w:p>
    <w:p w:rsidR="00287179" w:rsidRDefault="00287179">
      <w:pPr>
        <w:pStyle w:val="ListParagraph"/>
        <w:numPr>
          <w:ilvl w:val="0"/>
          <w:numId w:val="2"/>
        </w:numPr>
        <w:tabs>
          <w:tab w:val="left" w:pos="999"/>
        </w:tabs>
        <w:spacing w:before="158"/>
        <w:ind w:hanging="169"/>
        <w:rPr>
          <w:sz w:val="28"/>
        </w:rPr>
      </w:pPr>
      <w:r>
        <w:rPr>
          <w:sz w:val="28"/>
        </w:rPr>
        <w:t>Композиційне</w:t>
      </w:r>
      <w:r>
        <w:rPr>
          <w:spacing w:val="-7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</w:t>
      </w:r>
    </w:p>
    <w:p w:rsidR="00287179" w:rsidRDefault="00287179">
      <w:pPr>
        <w:pStyle w:val="ListParagraph"/>
        <w:numPr>
          <w:ilvl w:val="0"/>
          <w:numId w:val="2"/>
        </w:numPr>
        <w:tabs>
          <w:tab w:val="left" w:pos="999"/>
        </w:tabs>
        <w:spacing w:before="158"/>
        <w:ind w:hanging="169"/>
        <w:rPr>
          <w:sz w:val="28"/>
        </w:rPr>
      </w:pPr>
      <w:r>
        <w:rPr>
          <w:sz w:val="28"/>
        </w:rPr>
        <w:t>Знаходження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руху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пропорцій</w:t>
      </w:r>
      <w:r>
        <w:rPr>
          <w:spacing w:val="-4"/>
          <w:sz w:val="28"/>
        </w:rPr>
        <w:t xml:space="preserve"> </w:t>
      </w:r>
      <w:r>
        <w:rPr>
          <w:sz w:val="28"/>
        </w:rPr>
        <w:t>фігури</w:t>
      </w:r>
    </w:p>
    <w:p w:rsidR="00287179" w:rsidRDefault="00287179">
      <w:pPr>
        <w:pStyle w:val="ListParagraph"/>
        <w:numPr>
          <w:ilvl w:val="0"/>
          <w:numId w:val="2"/>
        </w:numPr>
        <w:tabs>
          <w:tab w:val="left" w:pos="999"/>
        </w:tabs>
        <w:spacing w:before="163"/>
        <w:ind w:hanging="169"/>
        <w:rPr>
          <w:sz w:val="28"/>
        </w:rPr>
      </w:pPr>
      <w:r>
        <w:rPr>
          <w:sz w:val="28"/>
        </w:rPr>
        <w:t>Тональне</w:t>
      </w:r>
      <w:r>
        <w:rPr>
          <w:spacing w:val="-6"/>
          <w:sz w:val="28"/>
        </w:rPr>
        <w:t xml:space="preserve"> </w:t>
      </w:r>
      <w:r>
        <w:rPr>
          <w:sz w:val="28"/>
        </w:rPr>
        <w:t>опрацювання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</w:p>
    <w:p w:rsidR="00287179" w:rsidRDefault="00287179">
      <w:pPr>
        <w:pStyle w:val="ListParagraph"/>
        <w:numPr>
          <w:ilvl w:val="0"/>
          <w:numId w:val="2"/>
        </w:numPr>
        <w:tabs>
          <w:tab w:val="left" w:pos="999"/>
        </w:tabs>
        <w:spacing w:before="163"/>
        <w:ind w:hanging="169"/>
        <w:jc w:val="both"/>
        <w:rPr>
          <w:sz w:val="28"/>
        </w:rPr>
      </w:pPr>
      <w:r>
        <w:rPr>
          <w:sz w:val="28"/>
        </w:rPr>
        <w:t>Узагальнення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рисунка</w:t>
      </w:r>
    </w:p>
    <w:p w:rsidR="00287179" w:rsidRDefault="00287179">
      <w:pPr>
        <w:pStyle w:val="BodyText"/>
        <w:spacing w:before="158"/>
        <w:ind w:left="830"/>
        <w:jc w:val="both"/>
      </w:pPr>
      <w:r>
        <w:t>Матеріали:</w:t>
      </w:r>
      <w:r>
        <w:rPr>
          <w:spacing w:val="-8"/>
        </w:rPr>
        <w:t xml:space="preserve"> </w:t>
      </w:r>
      <w:r>
        <w:t>вугілля, крейда, розтушка, тонований</w:t>
      </w:r>
      <w:r>
        <w:rPr>
          <w:spacing w:val="-3"/>
        </w:rPr>
        <w:t xml:space="preserve"> </w:t>
      </w:r>
      <w:r>
        <w:t>папір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*</w:t>
      </w:r>
      <w:r>
        <w:rPr>
          <w:spacing w:val="-11"/>
        </w:rPr>
        <w:t xml:space="preserve"> </w:t>
      </w:r>
      <w:smartTag w:uri="urn:schemas-microsoft-com:office:smarttags" w:element="metricconverter">
        <w:smartTagPr>
          <w:attr w:name="ProductID" w:val="80 см"/>
        </w:smartTagPr>
        <w:r>
          <w:t>80</w:t>
        </w:r>
        <w:r>
          <w:rPr>
            <w:spacing w:val="-3"/>
          </w:rPr>
          <w:t xml:space="preserve"> </w:t>
        </w:r>
        <w:r>
          <w:t>см</w:t>
        </w:r>
      </w:smartTag>
      <w:r>
        <w:rPr>
          <w:spacing w:val="-1"/>
        </w:rPr>
        <w:t xml:space="preserve"> </w:t>
      </w:r>
      <w:r>
        <w:t>..</w:t>
      </w:r>
    </w:p>
    <w:p w:rsidR="00287179" w:rsidRDefault="00287179">
      <w:pPr>
        <w:pStyle w:val="BodyText"/>
        <w:spacing w:before="163" w:line="357" w:lineRule="auto"/>
        <w:ind w:left="119" w:right="116" w:firstLine="710"/>
        <w:jc w:val="both"/>
      </w:pPr>
      <w:r>
        <w:t>Завдання по рисунку для магістрів по суті не відрізняється від завдань</w:t>
      </w:r>
      <w:r>
        <w:rPr>
          <w:spacing w:val="1"/>
        </w:rPr>
        <w:t xml:space="preserve"> </w:t>
      </w:r>
      <w:r>
        <w:t>виконуваних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четвертому</w:t>
      </w:r>
      <w:r>
        <w:rPr>
          <w:spacing w:val="-3"/>
        </w:rPr>
        <w:t xml:space="preserve"> </w:t>
      </w:r>
      <w:r>
        <w:t>курсі.</w:t>
      </w:r>
    </w:p>
    <w:p w:rsidR="00287179" w:rsidRDefault="00287179">
      <w:pPr>
        <w:pStyle w:val="BodyText"/>
        <w:spacing w:before="6" w:line="360" w:lineRule="auto"/>
        <w:ind w:left="119" w:right="110" w:firstLine="710"/>
        <w:jc w:val="both"/>
      </w:pPr>
      <w:r>
        <w:t>Також оголена чоловіча і жіноча модель. Тільки магістри виконують</w:t>
      </w:r>
      <w:r>
        <w:rPr>
          <w:spacing w:val="1"/>
        </w:rPr>
        <w:t xml:space="preserve"> </w:t>
      </w:r>
      <w:r>
        <w:t>завдання на більшому форматі, застосовуючи папір різних відтінків і широко</w:t>
      </w:r>
      <w:r>
        <w:rPr>
          <w:spacing w:val="1"/>
        </w:rPr>
        <w:t xml:space="preserve"> </w:t>
      </w:r>
      <w:r>
        <w:t>використовуючи м'які матеріали. Мета цих завдань навчити студента вміло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засобами рисунка більш</w:t>
      </w:r>
      <w:r>
        <w:rPr>
          <w:spacing w:val="1"/>
        </w:rPr>
        <w:t xml:space="preserve"> </w:t>
      </w:r>
      <w:r>
        <w:t>творчо.</w:t>
      </w:r>
      <w:r>
        <w:rPr>
          <w:spacing w:val="1"/>
        </w:rPr>
        <w:t xml:space="preserve"> </w:t>
      </w:r>
      <w:r>
        <w:t>Ці малюнки повинні бути</w:t>
      </w:r>
      <w:r>
        <w:rPr>
          <w:spacing w:val="1"/>
        </w:rPr>
        <w:t xml:space="preserve"> </w:t>
      </w:r>
      <w:r>
        <w:t>схожими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шкільні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анатомії,</w:t>
      </w:r>
      <w:r>
        <w:rPr>
          <w:spacing w:val="1"/>
        </w:rPr>
        <w:t xml:space="preserve"> </w:t>
      </w:r>
      <w:r>
        <w:t>пропорцій</w:t>
      </w:r>
      <w:r>
        <w:rPr>
          <w:spacing w:val="1"/>
        </w:rPr>
        <w:t xml:space="preserve"> </w:t>
      </w:r>
      <w:r>
        <w:t>людського тіла, а більше схожим на етюди до картин. У цих роботах повинна</w:t>
      </w:r>
      <w:r>
        <w:rPr>
          <w:spacing w:val="-67"/>
        </w:rPr>
        <w:t xml:space="preserve"> </w:t>
      </w:r>
      <w:r>
        <w:t>яскраво прочитуватися ідея, образ, що допомагає майбутньому художнику в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станкової</w:t>
      </w:r>
      <w:r>
        <w:rPr>
          <w:spacing w:val="1"/>
        </w:rPr>
        <w:t xml:space="preserve"> </w:t>
      </w:r>
      <w:r>
        <w:t>картини,</w:t>
      </w:r>
      <w:r>
        <w:rPr>
          <w:spacing w:val="1"/>
        </w:rPr>
        <w:t xml:space="preserve"> </w:t>
      </w:r>
      <w:r>
        <w:t>монументального</w:t>
      </w:r>
      <w:r>
        <w:rPr>
          <w:spacing w:val="1"/>
        </w:rPr>
        <w:t xml:space="preserve"> </w:t>
      </w:r>
      <w:r>
        <w:t>розпису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графічного</w:t>
      </w:r>
      <w:r>
        <w:rPr>
          <w:spacing w:val="1"/>
        </w:rPr>
        <w:t xml:space="preserve"> </w:t>
      </w:r>
      <w:r>
        <w:t>листа.</w:t>
      </w:r>
    </w:p>
    <w:p w:rsidR="00287179" w:rsidRDefault="00287179">
      <w:pPr>
        <w:pStyle w:val="BodyText"/>
        <w:spacing w:before="3" w:line="357" w:lineRule="auto"/>
        <w:ind w:left="119" w:right="116" w:firstLine="710"/>
        <w:jc w:val="both"/>
      </w:pPr>
      <w:r>
        <w:t>Перша відмінність від постановок, які були на попередніх курсах, це</w:t>
      </w:r>
      <w:r>
        <w:rPr>
          <w:spacing w:val="1"/>
        </w:rPr>
        <w:t xml:space="preserve"> </w:t>
      </w:r>
      <w:r>
        <w:t>освітлення</w:t>
      </w:r>
      <w:r>
        <w:rPr>
          <w:spacing w:val="1"/>
        </w:rPr>
        <w:t xml:space="preserve"> </w:t>
      </w:r>
      <w:r>
        <w:t>моделі.</w:t>
      </w:r>
    </w:p>
    <w:p w:rsidR="00287179" w:rsidRDefault="00287179">
      <w:pPr>
        <w:pStyle w:val="BodyText"/>
        <w:spacing w:before="6" w:line="360" w:lineRule="auto"/>
        <w:ind w:left="119" w:right="106" w:firstLine="710"/>
        <w:jc w:val="both"/>
      </w:pPr>
      <w:r>
        <w:t>Краще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штучне</w:t>
      </w:r>
      <w:r>
        <w:rPr>
          <w:spacing w:val="1"/>
        </w:rPr>
        <w:t xml:space="preserve"> </w:t>
      </w:r>
      <w:r>
        <w:t>освітлення</w:t>
      </w:r>
      <w:r>
        <w:rPr>
          <w:spacing w:val="1"/>
        </w:rPr>
        <w:t xml:space="preserve"> </w:t>
      </w:r>
      <w:r>
        <w:t>лампою,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денне.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пов'язано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зображуються</w:t>
      </w:r>
      <w:r>
        <w:rPr>
          <w:spacing w:val="1"/>
        </w:rPr>
        <w:t xml:space="preserve"> </w:t>
      </w:r>
      <w:r>
        <w:t>фігури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штучному,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освітленні.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студентів-магістрів,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підводити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ближче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художника-</w:t>
      </w:r>
      <w:r>
        <w:rPr>
          <w:spacing w:val="1"/>
        </w:rPr>
        <w:t xml:space="preserve"> </w:t>
      </w:r>
      <w:r>
        <w:t>професіонала, то і малюнки отже,</w:t>
      </w:r>
      <w:r>
        <w:rPr>
          <w:spacing w:val="1"/>
        </w:rPr>
        <w:t xml:space="preserve"> </w:t>
      </w:r>
      <w:r>
        <w:t>виконуються здебільшого при денному</w:t>
      </w:r>
      <w:r>
        <w:rPr>
          <w:spacing w:val="1"/>
        </w:rPr>
        <w:t xml:space="preserve"> </w:t>
      </w:r>
      <w:r>
        <w:t>освітленні.</w:t>
      </w:r>
    </w:p>
    <w:p w:rsidR="00287179" w:rsidRDefault="00287179">
      <w:pPr>
        <w:spacing w:line="360" w:lineRule="auto"/>
        <w:jc w:val="both"/>
        <w:sectPr w:rsidR="00287179">
          <w:pgSz w:w="11910" w:h="16840"/>
          <w:pgMar w:top="1040" w:right="740" w:bottom="1180" w:left="1580" w:header="0" w:footer="918" w:gutter="0"/>
          <w:cols w:space="720"/>
        </w:sectPr>
      </w:pPr>
    </w:p>
    <w:p w:rsidR="00287179" w:rsidRDefault="00287179">
      <w:pPr>
        <w:spacing w:before="72"/>
        <w:ind w:left="3217"/>
        <w:rPr>
          <w:b/>
          <w:sz w:val="28"/>
        </w:rPr>
      </w:pPr>
      <w:r>
        <w:rPr>
          <w:b/>
          <w:sz w:val="28"/>
        </w:rPr>
        <w:t>Етани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зображення.</w:t>
      </w:r>
    </w:p>
    <w:p w:rsidR="00287179" w:rsidRDefault="00287179">
      <w:pPr>
        <w:spacing w:before="163"/>
        <w:ind w:left="3740"/>
        <w:jc w:val="both"/>
        <w:rPr>
          <w:b/>
          <w:sz w:val="28"/>
        </w:rPr>
      </w:pPr>
      <w:r>
        <w:rPr>
          <w:b/>
          <w:sz w:val="28"/>
        </w:rPr>
        <w:t>Методичні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настанови.</w:t>
      </w:r>
    </w:p>
    <w:p w:rsidR="00287179" w:rsidRDefault="00287179">
      <w:pPr>
        <w:pStyle w:val="BodyText"/>
        <w:spacing w:before="153" w:line="360" w:lineRule="auto"/>
        <w:ind w:left="119" w:right="103" w:firstLine="710"/>
        <w:jc w:val="both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постановку моделі, відчути її рух, пластику. Знайти найбільш вигідне для</w:t>
      </w:r>
      <w:r>
        <w:rPr>
          <w:spacing w:val="1"/>
        </w:rPr>
        <w:t xml:space="preserve"> </w:t>
      </w:r>
      <w:r>
        <w:t>малюнка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фор-ескіз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Ескіз</w:t>
      </w:r>
      <w:r>
        <w:rPr>
          <w:spacing w:val="1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невеликому</w:t>
      </w:r>
      <w:r>
        <w:rPr>
          <w:spacing w:val="1"/>
        </w:rPr>
        <w:t xml:space="preserve"> </w:t>
      </w:r>
      <w:r>
        <w:t>аркуші</w:t>
      </w:r>
      <w:r>
        <w:rPr>
          <w:spacing w:val="1"/>
        </w:rPr>
        <w:t xml:space="preserve"> </w:t>
      </w:r>
      <w:r>
        <w:t>паперу</w:t>
      </w:r>
      <w:r>
        <w:rPr>
          <w:spacing w:val="1"/>
        </w:rPr>
        <w:t xml:space="preserve"> </w:t>
      </w:r>
      <w:r>
        <w:t>графітним</w:t>
      </w:r>
      <w:r>
        <w:rPr>
          <w:spacing w:val="1"/>
        </w:rPr>
        <w:t xml:space="preserve"> </w:t>
      </w:r>
      <w:r>
        <w:t>олівцем.</w:t>
      </w:r>
      <w:r>
        <w:rPr>
          <w:spacing w:val="-67"/>
        </w:rPr>
        <w:t xml:space="preserve"> </w:t>
      </w:r>
      <w:r>
        <w:t>Спочатку знаходиться розмір і місце фігури в форматі. Вирішується скільки</w:t>
      </w:r>
      <w:r>
        <w:rPr>
          <w:spacing w:val="1"/>
        </w:rPr>
        <w:t xml:space="preserve"> </w:t>
      </w:r>
      <w:r>
        <w:t>повинно бути оточення, щоб яскравіше виділити саму фігуру моделі. При</w:t>
      </w:r>
      <w:r>
        <w:rPr>
          <w:spacing w:val="1"/>
        </w:rPr>
        <w:t xml:space="preserve"> </w:t>
      </w:r>
      <w:r>
        <w:t>чому обов'язково використовуються тональні відносини, вивчаються світ і</w:t>
      </w:r>
      <w:r>
        <w:rPr>
          <w:spacing w:val="1"/>
        </w:rPr>
        <w:t xml:space="preserve"> </w:t>
      </w:r>
      <w:r>
        <w:t>тінь.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головних частин</w:t>
      </w:r>
      <w:r>
        <w:rPr>
          <w:spacing w:val="1"/>
        </w:rPr>
        <w:t xml:space="preserve"> </w:t>
      </w:r>
      <w:r>
        <w:t>композиції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лініями формат - скільки простору має бути зверху, знизу і з боків аркуша.</w:t>
      </w:r>
      <w:r>
        <w:rPr>
          <w:spacing w:val="1"/>
        </w:rPr>
        <w:t xml:space="preserve"> </w:t>
      </w:r>
      <w:r>
        <w:t>Ескіз повинен вийти виразним і чітким, щоб дивлячись на нього студент ясно</w:t>
      </w:r>
      <w:r>
        <w:rPr>
          <w:spacing w:val="-67"/>
        </w:rPr>
        <w:t xml:space="preserve"> </w:t>
      </w:r>
      <w:r>
        <w:t>представив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майбутню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закінченому</w:t>
      </w:r>
      <w:r>
        <w:rPr>
          <w:spacing w:val="1"/>
        </w:rPr>
        <w:t xml:space="preserve"> </w:t>
      </w:r>
      <w:r>
        <w:t>вигляді.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запобіжить</w:t>
      </w:r>
      <w:r>
        <w:rPr>
          <w:spacing w:val="-67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зайвих</w:t>
      </w:r>
      <w:r>
        <w:rPr>
          <w:spacing w:val="1"/>
        </w:rPr>
        <w:t xml:space="preserve"> </w:t>
      </w:r>
      <w:r>
        <w:t>пошуків</w:t>
      </w:r>
      <w:r>
        <w:rPr>
          <w:spacing w:val="1"/>
        </w:rPr>
        <w:t xml:space="preserve"> </w:t>
      </w:r>
      <w:r>
        <w:t>компонування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затирає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брудний</w:t>
      </w:r>
      <w:r>
        <w:rPr>
          <w:spacing w:val="-1"/>
        </w:rPr>
        <w:t xml:space="preserve"> </w:t>
      </w:r>
      <w:r>
        <w:t>папір,</w:t>
      </w:r>
      <w:r>
        <w:rPr>
          <w:spacing w:val="1"/>
        </w:rPr>
        <w:t xml:space="preserve"> </w:t>
      </w:r>
      <w:r>
        <w:t>привносячи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рисунок</w:t>
      </w:r>
      <w:r>
        <w:rPr>
          <w:spacing w:val="3"/>
        </w:rPr>
        <w:t xml:space="preserve"> </w:t>
      </w:r>
      <w:r>
        <w:t>ваговитість</w:t>
      </w:r>
      <w:r>
        <w:rPr>
          <w:spacing w:val="-3"/>
        </w:rPr>
        <w:t xml:space="preserve"> </w:t>
      </w:r>
      <w:r>
        <w:t>й вимученість.</w:t>
      </w:r>
    </w:p>
    <w:p w:rsidR="00287179" w:rsidRDefault="00287179">
      <w:pPr>
        <w:pStyle w:val="BodyText"/>
        <w:spacing w:before="2" w:line="362" w:lineRule="auto"/>
        <w:ind w:left="119" w:right="119" w:firstLine="710"/>
        <w:jc w:val="both"/>
      </w:pPr>
      <w:r>
        <w:t>Виконавши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ескіз,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збільшує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підготовлений</w:t>
      </w:r>
      <w:r>
        <w:rPr>
          <w:spacing w:val="-2"/>
        </w:rPr>
        <w:t xml:space="preserve"> </w:t>
      </w:r>
      <w:r>
        <w:t>планшет</w:t>
      </w:r>
      <w:r>
        <w:rPr>
          <w:spacing w:val="-3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тонованим папером</w:t>
      </w:r>
      <w:r>
        <w:rPr>
          <w:spacing w:val="-1"/>
        </w:rPr>
        <w:t xml:space="preserve"> </w:t>
      </w:r>
      <w:r>
        <w:t>(колір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вибір</w:t>
      </w:r>
      <w:r>
        <w:rPr>
          <w:spacing w:val="-2"/>
        </w:rPr>
        <w:t xml:space="preserve"> </w:t>
      </w:r>
      <w:r>
        <w:t>студента).</w:t>
      </w:r>
    </w:p>
    <w:p w:rsidR="00287179" w:rsidRDefault="00287179">
      <w:pPr>
        <w:pStyle w:val="BodyText"/>
        <w:spacing w:line="360" w:lineRule="auto"/>
        <w:ind w:left="119" w:right="111" w:firstLine="710"/>
        <w:jc w:val="both"/>
      </w:pPr>
      <w:r>
        <w:t>Бажано,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зробленим ескізом і майже не дивитися на натуру. Тому що важливо зберегти</w:t>
      </w:r>
      <w:r>
        <w:rPr>
          <w:spacing w:val="-67"/>
        </w:rPr>
        <w:t xml:space="preserve"> </w:t>
      </w:r>
      <w:r>
        <w:t>знайдену в ескізі композицію рисунка. А натура з дуже цікавими деталями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композиційного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змушує</w:t>
      </w:r>
      <w:r>
        <w:rPr>
          <w:spacing w:val="1"/>
        </w:rPr>
        <w:t xml:space="preserve"> </w:t>
      </w:r>
      <w:r>
        <w:t>пасивно змальовувати окремі</w:t>
      </w:r>
      <w:r>
        <w:rPr>
          <w:spacing w:val="-4"/>
        </w:rPr>
        <w:t xml:space="preserve"> </w:t>
      </w:r>
      <w:r>
        <w:t>частини постановки.</w:t>
      </w:r>
    </w:p>
    <w:p w:rsidR="00287179" w:rsidRDefault="00287179">
      <w:pPr>
        <w:pStyle w:val="BodyText"/>
        <w:spacing w:line="360" w:lineRule="auto"/>
        <w:ind w:left="119" w:right="106" w:firstLine="710"/>
        <w:jc w:val="both"/>
      </w:pPr>
      <w:r>
        <w:t>Рисунок з самого початку, з першого дотику до паперу робиться вже</w:t>
      </w:r>
      <w:r>
        <w:rPr>
          <w:spacing w:val="1"/>
        </w:rPr>
        <w:t xml:space="preserve"> </w:t>
      </w:r>
      <w:r>
        <w:t>м'яким</w:t>
      </w:r>
      <w:r>
        <w:rPr>
          <w:spacing w:val="1"/>
        </w:rPr>
        <w:t xml:space="preserve"> </w:t>
      </w:r>
      <w:r>
        <w:t>матеріалом.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чоловічої</w:t>
      </w:r>
      <w:r>
        <w:rPr>
          <w:spacing w:val="1"/>
        </w:rPr>
        <w:t xml:space="preserve"> </w:t>
      </w:r>
      <w:r>
        <w:t>фігури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вугіллям,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жіночої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сангіною.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сангіною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сухою</w:t>
      </w:r>
      <w:r>
        <w:rPr>
          <w:spacing w:val="1"/>
        </w:rPr>
        <w:t xml:space="preserve"> </w:t>
      </w:r>
      <w:r>
        <w:t>щетинною</w:t>
      </w:r>
      <w:r>
        <w:rPr>
          <w:spacing w:val="1"/>
        </w:rPr>
        <w:t xml:space="preserve"> </w:t>
      </w:r>
      <w:r>
        <w:t>кистю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розтушовуючи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подрібнену</w:t>
      </w:r>
      <w:r>
        <w:rPr>
          <w:spacing w:val="1"/>
        </w:rPr>
        <w:t xml:space="preserve"> </w:t>
      </w:r>
      <w:r>
        <w:t>сангіну.</w:t>
      </w:r>
      <w:r>
        <w:rPr>
          <w:spacing w:val="2"/>
        </w:rPr>
        <w:t xml:space="preserve"> </w:t>
      </w:r>
      <w:r>
        <w:t>Робиться</w:t>
      </w:r>
      <w:r>
        <w:rPr>
          <w:spacing w:val="2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гострим</w:t>
      </w:r>
      <w:r>
        <w:rPr>
          <w:spacing w:val="1"/>
        </w:rPr>
        <w:t xml:space="preserve"> </w:t>
      </w:r>
      <w:r>
        <w:t>ножем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клаптик</w:t>
      </w:r>
      <w:r>
        <w:rPr>
          <w:spacing w:val="-1"/>
        </w:rPr>
        <w:t xml:space="preserve"> </w:t>
      </w:r>
      <w:r>
        <w:t>паперу.</w:t>
      </w:r>
    </w:p>
    <w:p w:rsidR="00287179" w:rsidRDefault="00287179">
      <w:pPr>
        <w:pStyle w:val="BodyText"/>
        <w:spacing w:line="362" w:lineRule="auto"/>
        <w:ind w:left="119" w:right="110" w:firstLine="710"/>
        <w:jc w:val="both"/>
      </w:pPr>
      <w:r>
        <w:t>Виконавши</w:t>
      </w:r>
      <w:r>
        <w:rPr>
          <w:spacing w:val="1"/>
        </w:rPr>
        <w:t xml:space="preserve"> </w:t>
      </w:r>
      <w:r>
        <w:t>компоновку,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розмістивши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</w:t>
      </w:r>
      <w:r>
        <w:rPr>
          <w:spacing w:val="-67"/>
        </w:rPr>
        <w:t xml:space="preserve"> </w:t>
      </w:r>
      <w:r>
        <w:t>ескізом,</w:t>
      </w:r>
      <w:r>
        <w:rPr>
          <w:spacing w:val="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починає</w:t>
      </w:r>
      <w:r>
        <w:rPr>
          <w:spacing w:val="3"/>
        </w:rPr>
        <w:t xml:space="preserve"> </w:t>
      </w:r>
      <w:r>
        <w:t>знаходити</w:t>
      </w:r>
      <w:r>
        <w:rPr>
          <w:spacing w:val="-1"/>
        </w:rPr>
        <w:t xml:space="preserve"> </w:t>
      </w:r>
      <w:r>
        <w:t>рух</w:t>
      </w:r>
      <w:r>
        <w:rPr>
          <w:spacing w:val="-1"/>
        </w:rPr>
        <w:t xml:space="preserve"> </w:t>
      </w:r>
      <w:r>
        <w:t>фігури</w:t>
      </w:r>
      <w:r>
        <w:rPr>
          <w:spacing w:val="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основні</w:t>
      </w:r>
      <w:r>
        <w:rPr>
          <w:spacing w:val="-6"/>
        </w:rPr>
        <w:t xml:space="preserve"> </w:t>
      </w:r>
      <w:r>
        <w:t>пропорції.</w:t>
      </w:r>
    </w:p>
    <w:p w:rsidR="00287179" w:rsidRDefault="00287179">
      <w:pPr>
        <w:spacing w:line="362" w:lineRule="auto"/>
        <w:jc w:val="both"/>
        <w:sectPr w:rsidR="00287179">
          <w:pgSz w:w="11910" w:h="16840"/>
          <w:pgMar w:top="1040" w:right="740" w:bottom="1180" w:left="1580" w:header="0" w:footer="918" w:gutter="0"/>
          <w:cols w:space="720"/>
        </w:sectPr>
      </w:pPr>
    </w:p>
    <w:p w:rsidR="00287179" w:rsidRDefault="00287179">
      <w:pPr>
        <w:pStyle w:val="BodyText"/>
        <w:spacing w:before="67" w:line="360" w:lineRule="auto"/>
        <w:ind w:left="119" w:right="107" w:firstLine="710"/>
        <w:jc w:val="both"/>
      </w:pPr>
      <w:r>
        <w:t>Працюючи</w:t>
      </w:r>
      <w:r>
        <w:rPr>
          <w:spacing w:val="1"/>
        </w:rPr>
        <w:t xml:space="preserve"> </w:t>
      </w:r>
      <w:r>
        <w:t>м'якими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надмірно</w:t>
      </w:r>
      <w:r>
        <w:rPr>
          <w:spacing w:val="1"/>
        </w:rPr>
        <w:t xml:space="preserve"> </w:t>
      </w:r>
      <w:r>
        <w:t>навантажувати</w:t>
      </w:r>
      <w:r>
        <w:rPr>
          <w:spacing w:val="1"/>
        </w:rPr>
        <w:t xml:space="preserve"> </w:t>
      </w:r>
      <w:r>
        <w:t>малюнок тоном, що роблять майже всі студенти. Вони часто ведуть рисунок</w:t>
      </w:r>
      <w:r>
        <w:rPr>
          <w:spacing w:val="1"/>
        </w:rPr>
        <w:t xml:space="preserve"> </w:t>
      </w:r>
      <w:r>
        <w:t>так само, як і на білому папері, забуваючи, що колір паперу є півтоном і його</w:t>
      </w:r>
      <w:r>
        <w:rPr>
          <w:spacing w:val="1"/>
        </w:rPr>
        <w:t xml:space="preserve"> </w:t>
      </w:r>
      <w:r>
        <w:t>треба берегти від вугілля або сангіни. Наприкінці роботи найсвітліші місця</w:t>
      </w:r>
      <w:r>
        <w:rPr>
          <w:spacing w:val="1"/>
        </w:rPr>
        <w:t xml:space="preserve"> </w:t>
      </w:r>
      <w:r>
        <w:t>обробляються</w:t>
      </w:r>
      <w:r>
        <w:rPr>
          <w:spacing w:val="2"/>
        </w:rPr>
        <w:t xml:space="preserve"> </w:t>
      </w:r>
      <w:r>
        <w:t>крейдою.</w:t>
      </w:r>
    </w:p>
    <w:p w:rsidR="00287179" w:rsidRDefault="00287179">
      <w:pPr>
        <w:pStyle w:val="BodyText"/>
        <w:spacing w:before="1" w:line="362" w:lineRule="auto"/>
        <w:ind w:left="119" w:right="107" w:firstLine="710"/>
        <w:jc w:val="both"/>
      </w:pPr>
      <w:r>
        <w:t>Вугіллям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деревним,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виготовляють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вербових</w:t>
      </w:r>
      <w:r>
        <w:rPr>
          <w:spacing w:val="-67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гілочок,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пресованим,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інтенсивного</w:t>
      </w:r>
      <w:r>
        <w:rPr>
          <w:spacing w:val="1"/>
        </w:rPr>
        <w:t xml:space="preserve"> </w:t>
      </w:r>
      <w:r>
        <w:t>чорного тону.</w:t>
      </w:r>
    </w:p>
    <w:p w:rsidR="00287179" w:rsidRDefault="00287179">
      <w:pPr>
        <w:pStyle w:val="BodyText"/>
        <w:spacing w:line="360" w:lineRule="auto"/>
        <w:ind w:left="119" w:right="110" w:firstLine="710"/>
        <w:jc w:val="both"/>
      </w:pPr>
      <w:r>
        <w:t>Малюючи</w:t>
      </w:r>
      <w:r>
        <w:rPr>
          <w:spacing w:val="1"/>
        </w:rPr>
        <w:t xml:space="preserve"> </w:t>
      </w:r>
      <w:r>
        <w:t>паличками</w:t>
      </w:r>
      <w:r>
        <w:rPr>
          <w:spacing w:val="1"/>
        </w:rPr>
        <w:t xml:space="preserve"> </w:t>
      </w:r>
      <w:r>
        <w:t>вугілля,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вістря,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плазом,</w:t>
      </w:r>
      <w:r>
        <w:rPr>
          <w:spacing w:val="1"/>
        </w:rPr>
        <w:t xml:space="preserve"> </w:t>
      </w:r>
      <w:r>
        <w:t>завдаючи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пом'якшить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фетровою</w:t>
      </w:r>
      <w:r>
        <w:rPr>
          <w:spacing w:val="1"/>
        </w:rPr>
        <w:t xml:space="preserve"> </w:t>
      </w:r>
      <w:r>
        <w:t>розтушкою.</w:t>
      </w:r>
      <w:r>
        <w:rPr>
          <w:spacing w:val="1"/>
        </w:rPr>
        <w:t xml:space="preserve"> </w:t>
      </w:r>
      <w:r>
        <w:t>Паперові</w:t>
      </w:r>
      <w:r>
        <w:rPr>
          <w:spacing w:val="1"/>
        </w:rPr>
        <w:t xml:space="preserve"> </w:t>
      </w:r>
      <w:r>
        <w:t>розтушки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дрібних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площин.</w:t>
      </w:r>
    </w:p>
    <w:p w:rsidR="00287179" w:rsidRDefault="00287179">
      <w:pPr>
        <w:pStyle w:val="BodyText"/>
        <w:spacing w:line="360" w:lineRule="auto"/>
        <w:ind w:left="119" w:right="109" w:firstLine="710"/>
        <w:jc w:val="both"/>
      </w:pPr>
      <w:r>
        <w:t>Дуже важливо, знаходити основні маси частин фігури, а не копіювати</w:t>
      </w:r>
      <w:r>
        <w:rPr>
          <w:spacing w:val="1"/>
        </w:rPr>
        <w:t xml:space="preserve"> </w:t>
      </w:r>
      <w:r>
        <w:t>видимі</w:t>
      </w:r>
      <w:r>
        <w:rPr>
          <w:spacing w:val="1"/>
        </w:rPr>
        <w:t xml:space="preserve"> </w:t>
      </w:r>
      <w:r>
        <w:t>лінії.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м'який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наносити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узагальненими площинами. Вугіллям - застосовуючи всю площину палички.</w:t>
      </w:r>
      <w:r>
        <w:rPr>
          <w:spacing w:val="1"/>
        </w:rPr>
        <w:t xml:space="preserve"> </w:t>
      </w:r>
      <w:r>
        <w:t>А сангіну краще розтушовуючи пігмент сангіни щетинним пензлем, активно</w:t>
      </w:r>
      <w:r>
        <w:rPr>
          <w:spacing w:val="1"/>
        </w:rPr>
        <w:t xml:space="preserve"> </w:t>
      </w:r>
      <w:r>
        <w:t>виявляючи форми</w:t>
      </w:r>
      <w:r>
        <w:rPr>
          <w:spacing w:val="3"/>
        </w:rPr>
        <w:t xml:space="preserve"> </w:t>
      </w:r>
      <w:r>
        <w:t>фігури.</w:t>
      </w:r>
    </w:p>
    <w:p w:rsidR="00287179" w:rsidRDefault="00287179">
      <w:pPr>
        <w:pStyle w:val="BodyText"/>
        <w:spacing w:line="360" w:lineRule="auto"/>
        <w:ind w:left="119" w:right="112" w:firstLine="710"/>
        <w:jc w:val="both"/>
      </w:pPr>
      <w:r>
        <w:t>Широкі тіні і темні частини драпіровок, подіумів, підставок якщо такі є</w:t>
      </w:r>
      <w:r>
        <w:rPr>
          <w:spacing w:val="-67"/>
        </w:rPr>
        <w:t xml:space="preserve"> </w:t>
      </w:r>
      <w:r>
        <w:t>також затушовуються широкими узагальненими масами. Важливо вести на</w:t>
      </w:r>
      <w:r>
        <w:rPr>
          <w:spacing w:val="1"/>
        </w:rPr>
        <w:t xml:space="preserve"> </w:t>
      </w:r>
      <w:r>
        <w:t>першому</w:t>
      </w:r>
      <w:r>
        <w:rPr>
          <w:spacing w:val="-7"/>
        </w:rPr>
        <w:t xml:space="preserve"> </w:t>
      </w:r>
      <w:r>
        <w:t>етапі</w:t>
      </w:r>
      <w:r>
        <w:rPr>
          <w:spacing w:val="-4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>малюнок</w:t>
      </w:r>
      <w:r>
        <w:rPr>
          <w:spacing w:val="-3"/>
        </w:rPr>
        <w:t xml:space="preserve"> </w:t>
      </w:r>
      <w:r>
        <w:t>одночасно,</w:t>
      </w:r>
      <w:r>
        <w:rPr>
          <w:spacing w:val="3"/>
        </w:rPr>
        <w:t xml:space="preserve"> </w:t>
      </w:r>
      <w:r>
        <w:t>цілісно, ніде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забігаючи</w:t>
      </w:r>
      <w:r>
        <w:rPr>
          <w:spacing w:val="-3"/>
        </w:rPr>
        <w:t xml:space="preserve"> </w:t>
      </w:r>
      <w:r>
        <w:t>вперед.</w:t>
      </w:r>
    </w:p>
    <w:p w:rsidR="00287179" w:rsidRDefault="00287179">
      <w:pPr>
        <w:pStyle w:val="BodyText"/>
        <w:spacing w:line="360" w:lineRule="auto"/>
        <w:ind w:left="119" w:right="109" w:firstLine="710"/>
        <w:jc w:val="both"/>
      </w:pPr>
      <w:r>
        <w:t>Середня стадія рисунка присвячена роботі над конструкцією фігури,</w:t>
      </w:r>
      <w:r>
        <w:rPr>
          <w:spacing w:val="1"/>
        </w:rPr>
        <w:t xml:space="preserve"> </w:t>
      </w:r>
      <w:r>
        <w:t>анатомічному</w:t>
      </w:r>
      <w:r>
        <w:rPr>
          <w:spacing w:val="1"/>
        </w:rPr>
        <w:t xml:space="preserve"> </w:t>
      </w:r>
      <w:r>
        <w:t>опрацюванню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тіла.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зв'язкам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малюнку</w:t>
      </w:r>
      <w:r>
        <w:rPr>
          <w:spacing w:val="1"/>
        </w:rPr>
        <w:t xml:space="preserve"> </w:t>
      </w:r>
      <w:r>
        <w:t>чоловічої</w:t>
      </w:r>
      <w:r>
        <w:rPr>
          <w:spacing w:val="1"/>
        </w:rPr>
        <w:t xml:space="preserve"> </w:t>
      </w:r>
      <w:r>
        <w:t>фігури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ретельне</w:t>
      </w:r>
      <w:r>
        <w:rPr>
          <w:spacing w:val="1"/>
        </w:rPr>
        <w:t xml:space="preserve"> </w:t>
      </w:r>
      <w:r>
        <w:t>опрацювання м'язів, сухожиль тіла, обов'язково</w:t>
      </w:r>
      <w:r>
        <w:rPr>
          <w:spacing w:val="1"/>
        </w:rPr>
        <w:t xml:space="preserve"> </w:t>
      </w:r>
      <w:r>
        <w:t>відчуваючи кістяк, скелет</w:t>
      </w:r>
      <w:r>
        <w:rPr>
          <w:spacing w:val="1"/>
        </w:rPr>
        <w:t xml:space="preserve"> </w:t>
      </w:r>
      <w:r>
        <w:t>фігури.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жіночій</w:t>
      </w:r>
      <w:r>
        <w:rPr>
          <w:spacing w:val="1"/>
        </w:rPr>
        <w:t xml:space="preserve"> </w:t>
      </w:r>
      <w:r>
        <w:t>фігурі звертається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розвиненому жировому</w:t>
      </w:r>
      <w:r>
        <w:rPr>
          <w:spacing w:val="1"/>
        </w:rPr>
        <w:t xml:space="preserve"> </w:t>
      </w:r>
      <w:r>
        <w:t>шару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плавним</w:t>
      </w:r>
      <w:r>
        <w:rPr>
          <w:spacing w:val="1"/>
        </w:rPr>
        <w:t xml:space="preserve"> </w:t>
      </w:r>
      <w:r>
        <w:t>переходам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матеріалом як сангіна. Використовуючи теплі</w:t>
      </w:r>
      <w:r>
        <w:rPr>
          <w:spacing w:val="1"/>
        </w:rPr>
        <w:t xml:space="preserve"> </w:t>
      </w:r>
      <w:r>
        <w:t>тони цього матеріалу і дуже</w:t>
      </w:r>
      <w:r>
        <w:rPr>
          <w:spacing w:val="1"/>
        </w:rPr>
        <w:t xml:space="preserve"> </w:t>
      </w:r>
      <w:r>
        <w:t>тонкі</w:t>
      </w:r>
      <w:r>
        <w:rPr>
          <w:spacing w:val="-5"/>
        </w:rPr>
        <w:t xml:space="preserve"> </w:t>
      </w:r>
      <w:r>
        <w:t>плавні</w:t>
      </w:r>
      <w:r>
        <w:rPr>
          <w:spacing w:val="-5"/>
        </w:rPr>
        <w:t xml:space="preserve"> </w:t>
      </w:r>
      <w:r>
        <w:t>переходи</w:t>
      </w:r>
      <w:r>
        <w:rPr>
          <w:spacing w:val="1"/>
        </w:rPr>
        <w:t xml:space="preserve"> </w:t>
      </w:r>
      <w:r>
        <w:t>розтушувати тонів м'якого матеріалу.</w:t>
      </w:r>
    </w:p>
    <w:p w:rsidR="00287179" w:rsidRDefault="00287179">
      <w:pPr>
        <w:pStyle w:val="BodyText"/>
        <w:spacing w:line="357" w:lineRule="auto"/>
        <w:ind w:left="119" w:right="113" w:firstLine="710"/>
        <w:jc w:val="both"/>
      </w:pPr>
      <w:r>
        <w:t>Після опрацювання форми тоном вугілля вразі з малюнком чоловічої</w:t>
      </w:r>
      <w:r>
        <w:rPr>
          <w:spacing w:val="1"/>
        </w:rPr>
        <w:t xml:space="preserve"> </w:t>
      </w:r>
      <w:r>
        <w:t>фігури</w:t>
      </w:r>
      <w:r>
        <w:rPr>
          <w:spacing w:val="31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сангіни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малюнку</w:t>
      </w:r>
      <w:r>
        <w:rPr>
          <w:spacing w:val="21"/>
        </w:rPr>
        <w:t xml:space="preserve"> </w:t>
      </w:r>
      <w:r>
        <w:t>жіночої</w:t>
      </w:r>
      <w:r>
        <w:rPr>
          <w:spacing w:val="22"/>
        </w:rPr>
        <w:t xml:space="preserve"> </w:t>
      </w:r>
      <w:r>
        <w:t>фігури</w:t>
      </w:r>
      <w:r>
        <w:rPr>
          <w:spacing w:val="26"/>
        </w:rPr>
        <w:t xml:space="preserve"> </w:t>
      </w:r>
      <w:r>
        <w:t>роботу</w:t>
      </w:r>
      <w:r>
        <w:rPr>
          <w:spacing w:val="22"/>
        </w:rPr>
        <w:t xml:space="preserve"> </w:t>
      </w:r>
      <w:r>
        <w:t>ведуть</w:t>
      </w:r>
      <w:r>
        <w:rPr>
          <w:spacing w:val="24"/>
        </w:rPr>
        <w:t xml:space="preserve"> </w:t>
      </w:r>
      <w:r>
        <w:t>крейдою.</w:t>
      </w:r>
      <w:r>
        <w:rPr>
          <w:spacing w:val="28"/>
        </w:rPr>
        <w:t xml:space="preserve"> </w:t>
      </w:r>
      <w:r>
        <w:t>Уважно</w:t>
      </w:r>
    </w:p>
    <w:p w:rsidR="00287179" w:rsidRDefault="00287179">
      <w:pPr>
        <w:spacing w:line="357" w:lineRule="auto"/>
        <w:jc w:val="both"/>
        <w:sectPr w:rsidR="00287179">
          <w:pgSz w:w="11910" w:h="16840"/>
          <w:pgMar w:top="1040" w:right="740" w:bottom="1180" w:left="1580" w:header="0" w:footer="918" w:gutter="0"/>
          <w:cols w:space="720"/>
        </w:sectPr>
      </w:pPr>
    </w:p>
    <w:p w:rsidR="00287179" w:rsidRDefault="00287179">
      <w:pPr>
        <w:pStyle w:val="BodyText"/>
        <w:spacing w:before="67" w:line="360" w:lineRule="auto"/>
        <w:ind w:left="119" w:right="114"/>
        <w:jc w:val="both"/>
      </w:pPr>
      <w:bookmarkStart w:id="4" w:name="_bookmark2"/>
      <w:bookmarkEnd w:id="4"/>
      <w:r>
        <w:t>вивчивши,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постановок</w:t>
      </w:r>
      <w:r>
        <w:rPr>
          <w:spacing w:val="1"/>
        </w:rPr>
        <w:t xml:space="preserve"> </w:t>
      </w:r>
      <w:r>
        <w:t>найсвітліші</w:t>
      </w:r>
      <w:r>
        <w:rPr>
          <w:spacing w:val="1"/>
        </w:rPr>
        <w:t xml:space="preserve"> </w:t>
      </w:r>
      <w:r>
        <w:t>поступово,</w:t>
      </w:r>
      <w:r>
        <w:rPr>
          <w:spacing w:val="1"/>
        </w:rPr>
        <w:t xml:space="preserve"> </w:t>
      </w:r>
      <w:r>
        <w:t>обережно</w:t>
      </w:r>
      <w:r>
        <w:rPr>
          <w:spacing w:val="1"/>
        </w:rPr>
        <w:t xml:space="preserve"> </w:t>
      </w:r>
      <w:r>
        <w:t>починають опрацьовувати їх крейдою. Світ також як і тіні добре піддаються</w:t>
      </w:r>
      <w:r>
        <w:rPr>
          <w:spacing w:val="1"/>
        </w:rPr>
        <w:t xml:space="preserve"> </w:t>
      </w:r>
      <w:r>
        <w:t>розтушовуванні,</w:t>
      </w:r>
      <w:r>
        <w:rPr>
          <w:spacing w:val="1"/>
        </w:rPr>
        <w:t xml:space="preserve"> </w:t>
      </w:r>
      <w:r>
        <w:t>виявляючи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м'які</w:t>
      </w:r>
      <w:r>
        <w:rPr>
          <w:spacing w:val="1"/>
        </w:rPr>
        <w:t xml:space="preserve"> </w:t>
      </w:r>
      <w:r>
        <w:t>переходи</w:t>
      </w:r>
      <w:r>
        <w:rPr>
          <w:spacing w:val="1"/>
        </w:rPr>
        <w:t xml:space="preserve"> </w:t>
      </w:r>
      <w:r>
        <w:t>ефектно</w:t>
      </w:r>
      <w:r>
        <w:rPr>
          <w:spacing w:val="1"/>
        </w:rPr>
        <w:t xml:space="preserve"> </w:t>
      </w:r>
      <w:r>
        <w:t>передаючи</w:t>
      </w:r>
      <w:r>
        <w:rPr>
          <w:spacing w:val="1"/>
        </w:rPr>
        <w:t xml:space="preserve"> </w:t>
      </w:r>
      <w:r>
        <w:t>пластику</w:t>
      </w:r>
      <w:r>
        <w:rPr>
          <w:spacing w:val="-4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тіла.</w:t>
      </w:r>
    </w:p>
    <w:p w:rsidR="00287179" w:rsidRDefault="00287179">
      <w:pPr>
        <w:pStyle w:val="BodyText"/>
        <w:spacing w:before="4" w:line="360" w:lineRule="auto"/>
        <w:ind w:left="119" w:right="106" w:firstLine="710"/>
        <w:jc w:val="both"/>
      </w:pP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стадії,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підказує</w:t>
      </w:r>
      <w:r>
        <w:rPr>
          <w:spacing w:val="1"/>
        </w:rPr>
        <w:t xml:space="preserve"> </w:t>
      </w:r>
      <w:r>
        <w:t>натура,</w:t>
      </w:r>
      <w:r>
        <w:rPr>
          <w:spacing w:val="1"/>
        </w:rPr>
        <w:t xml:space="preserve"> </w:t>
      </w:r>
      <w:r>
        <w:t>додається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м'яких</w:t>
      </w:r>
      <w:r>
        <w:rPr>
          <w:spacing w:val="1"/>
        </w:rPr>
        <w:t xml:space="preserve"> </w:t>
      </w:r>
      <w:r>
        <w:t>розтушованим тонам виразні лінії. Вони в поєднанні з м'якими димчастими</w:t>
      </w:r>
      <w:r>
        <w:rPr>
          <w:spacing w:val="1"/>
        </w:rPr>
        <w:t xml:space="preserve"> </w:t>
      </w:r>
      <w:r>
        <w:t>переходами дуже виразно передають пластику чоловічого і жіночого тіла. Це</w:t>
      </w:r>
      <w:r>
        <w:rPr>
          <w:spacing w:val="1"/>
        </w:rPr>
        <w:t xml:space="preserve"> </w:t>
      </w:r>
      <w:r>
        <w:t>демонструють</w:t>
      </w:r>
      <w:r>
        <w:rPr>
          <w:spacing w:val="1"/>
        </w:rPr>
        <w:t xml:space="preserve"> </w:t>
      </w:r>
      <w:r>
        <w:t>малюнки</w:t>
      </w:r>
      <w:r>
        <w:rPr>
          <w:spacing w:val="1"/>
        </w:rPr>
        <w:t xml:space="preserve"> </w:t>
      </w:r>
      <w:r>
        <w:t>старих</w:t>
      </w:r>
      <w:r>
        <w:rPr>
          <w:spacing w:val="1"/>
        </w:rPr>
        <w:t xml:space="preserve"> </w:t>
      </w:r>
      <w:r>
        <w:t>майстрів.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70"/>
        </w:rPr>
        <w:t xml:space="preserve"> </w:t>
      </w:r>
      <w:r>
        <w:t>Вінчі,</w:t>
      </w:r>
      <w:r>
        <w:rPr>
          <w:spacing w:val="1"/>
        </w:rPr>
        <w:t xml:space="preserve"> </w:t>
      </w:r>
      <w:r>
        <w:t>Рубенс,</w:t>
      </w:r>
      <w:r>
        <w:rPr>
          <w:spacing w:val="1"/>
        </w:rPr>
        <w:t xml:space="preserve"> </w:t>
      </w:r>
      <w:r>
        <w:t>Ватто,</w:t>
      </w:r>
      <w:r>
        <w:rPr>
          <w:spacing w:val="1"/>
        </w:rPr>
        <w:t xml:space="preserve"> </w:t>
      </w:r>
      <w:r>
        <w:t>Прюдон,</w:t>
      </w:r>
      <w:r>
        <w:rPr>
          <w:spacing w:val="1"/>
        </w:rPr>
        <w:t xml:space="preserve"> </w:t>
      </w:r>
      <w:r>
        <w:t>Едгар</w:t>
      </w:r>
      <w:r>
        <w:rPr>
          <w:spacing w:val="1"/>
        </w:rPr>
        <w:t xml:space="preserve"> </w:t>
      </w:r>
      <w:r>
        <w:t>Дега,</w:t>
      </w:r>
      <w:r>
        <w:rPr>
          <w:spacing w:val="1"/>
        </w:rPr>
        <w:t xml:space="preserve"> </w:t>
      </w:r>
      <w:r>
        <w:t>Яковлєв.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показувати студентам, розкриваючи багатющі можливості таких матеріалів,</w:t>
      </w:r>
      <w:r>
        <w:rPr>
          <w:spacing w:val="1"/>
        </w:rPr>
        <w:t xml:space="preserve"> </w:t>
      </w:r>
      <w:r>
        <w:t>як вугілля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сангіна.</w:t>
      </w:r>
    </w:p>
    <w:p w:rsidR="00287179" w:rsidRDefault="00287179">
      <w:pPr>
        <w:pStyle w:val="BodyText"/>
        <w:spacing w:line="360" w:lineRule="auto"/>
        <w:ind w:left="119" w:right="105" w:firstLine="710"/>
        <w:jc w:val="both"/>
      </w:pP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завершальній</w:t>
      </w:r>
      <w:r>
        <w:rPr>
          <w:spacing w:val="1"/>
        </w:rPr>
        <w:t xml:space="preserve"> </w:t>
      </w:r>
      <w:r>
        <w:t>фазі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підпорядкування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підкреслення</w:t>
      </w:r>
      <w:r>
        <w:rPr>
          <w:spacing w:val="1"/>
        </w:rPr>
        <w:t xml:space="preserve"> </w:t>
      </w:r>
      <w:r>
        <w:t>рухів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фігури.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чоловічій</w:t>
      </w:r>
      <w:r>
        <w:rPr>
          <w:spacing w:val="1"/>
        </w:rPr>
        <w:t xml:space="preserve"> </w:t>
      </w:r>
      <w:r>
        <w:t>фігурі</w:t>
      </w:r>
      <w:r>
        <w:rPr>
          <w:spacing w:val="1"/>
        </w:rPr>
        <w:t xml:space="preserve"> </w:t>
      </w:r>
      <w:r>
        <w:t>підкреслення</w:t>
      </w:r>
      <w:r>
        <w:rPr>
          <w:spacing w:val="1"/>
        </w:rPr>
        <w:t xml:space="preserve"> </w:t>
      </w:r>
      <w:r>
        <w:t>сили</w:t>
      </w:r>
      <w:r>
        <w:rPr>
          <w:spacing w:val="-67"/>
        </w:rPr>
        <w:t xml:space="preserve"> </w:t>
      </w:r>
      <w:r>
        <w:t>напруження м'язів, а в жіночій фігурі плавності і гармонії форм, підкреслення</w:t>
      </w:r>
      <w:r>
        <w:rPr>
          <w:spacing w:val="-67"/>
        </w:rPr>
        <w:t xml:space="preserve"> </w:t>
      </w:r>
      <w:r>
        <w:t>характеру</w:t>
      </w:r>
      <w:r>
        <w:rPr>
          <w:spacing w:val="-4"/>
        </w:rPr>
        <w:t xml:space="preserve"> </w:t>
      </w:r>
      <w:r>
        <w:t>постановки.</w:t>
      </w:r>
    </w:p>
    <w:p w:rsidR="00287179" w:rsidRDefault="00287179">
      <w:pPr>
        <w:pStyle w:val="BodyText"/>
        <w:spacing w:line="360" w:lineRule="auto"/>
        <w:ind w:left="119" w:right="108" w:firstLine="710"/>
        <w:jc w:val="both"/>
      </w:pP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малюнка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спиртовим фіксативом. Ще для цього використовують лак для волосся. 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знімаючи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планшета</w:t>
      </w:r>
      <w:r>
        <w:rPr>
          <w:spacing w:val="1"/>
        </w:rPr>
        <w:t xml:space="preserve"> </w:t>
      </w:r>
      <w:r>
        <w:t>кладуть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підлогу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горизонтальному</w:t>
      </w:r>
      <w:r>
        <w:rPr>
          <w:spacing w:val="1"/>
        </w:rPr>
        <w:t xml:space="preserve"> </w:t>
      </w:r>
      <w:r>
        <w:t>положенні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плавними</w:t>
      </w:r>
      <w:r>
        <w:rPr>
          <w:spacing w:val="71"/>
        </w:rPr>
        <w:t xml:space="preserve"> </w:t>
      </w:r>
      <w:r>
        <w:t>рухами</w:t>
      </w:r>
      <w:r>
        <w:rPr>
          <w:spacing w:val="1"/>
        </w:rPr>
        <w:t xml:space="preserve"> </w:t>
      </w:r>
      <w:r>
        <w:t>наносять лак на поверхню рисунка. Потрібно стежити щоб лак наносився</w:t>
      </w:r>
      <w:r>
        <w:rPr>
          <w:spacing w:val="1"/>
        </w:rPr>
        <w:t xml:space="preserve"> </w:t>
      </w:r>
      <w:r>
        <w:t>рівномірно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рясно,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прийомів,</w:t>
      </w:r>
      <w:r>
        <w:rPr>
          <w:spacing w:val="1"/>
        </w:rPr>
        <w:t xml:space="preserve"> </w:t>
      </w:r>
      <w:r>
        <w:t>даючи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шару</w:t>
      </w:r>
      <w:r>
        <w:rPr>
          <w:spacing w:val="1"/>
        </w:rPr>
        <w:t xml:space="preserve"> </w:t>
      </w:r>
      <w:r>
        <w:t>просохнути.</w:t>
      </w:r>
      <w:r>
        <w:rPr>
          <w:spacing w:val="2"/>
        </w:rPr>
        <w:t xml:space="preserve"> </w:t>
      </w:r>
      <w:r>
        <w:t>Досить</w:t>
      </w:r>
      <w:r>
        <w:rPr>
          <w:spacing w:val="-1"/>
        </w:rPr>
        <w:t xml:space="preserve"> </w:t>
      </w:r>
      <w:r>
        <w:t>нанести лак</w:t>
      </w:r>
      <w:r>
        <w:rPr>
          <w:spacing w:val="4"/>
        </w:rPr>
        <w:t xml:space="preserve"> </w:t>
      </w:r>
      <w:r>
        <w:t>в 2-3 шари.</w:t>
      </w:r>
    </w:p>
    <w:p w:rsidR="00287179" w:rsidRDefault="00287179">
      <w:pPr>
        <w:pStyle w:val="BodyText"/>
        <w:spacing w:line="360" w:lineRule="auto"/>
        <w:ind w:left="119" w:right="110" w:firstLine="710"/>
        <w:jc w:val="both"/>
      </w:pPr>
      <w:r>
        <w:t>Малюнки</w:t>
      </w:r>
      <w:r>
        <w:rPr>
          <w:spacing w:val="1"/>
        </w:rPr>
        <w:t xml:space="preserve"> </w:t>
      </w:r>
      <w:r>
        <w:t>м'якими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вугіллям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сангіною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незамінними</w:t>
      </w:r>
      <w:r>
        <w:rPr>
          <w:spacing w:val="1"/>
        </w:rPr>
        <w:t xml:space="preserve"> </w:t>
      </w:r>
      <w:r>
        <w:t>техніками,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композицій - картинам і ці техніки мобільніші з широкими можливостями 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малюнками</w:t>
      </w:r>
      <w:r>
        <w:rPr>
          <w:spacing w:val="1"/>
        </w:rPr>
        <w:t xml:space="preserve"> </w:t>
      </w:r>
      <w:r>
        <w:t>графітними</w:t>
      </w:r>
      <w:r>
        <w:rPr>
          <w:spacing w:val="1"/>
        </w:rPr>
        <w:t xml:space="preserve"> </w:t>
      </w:r>
      <w:r>
        <w:t>олівцями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білому</w:t>
      </w:r>
      <w:r>
        <w:rPr>
          <w:spacing w:val="1"/>
        </w:rPr>
        <w:t xml:space="preserve"> </w:t>
      </w:r>
      <w:r>
        <w:t>папері.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малюнки м'якими матеріалами є важливою частиною в програмі підготовки</w:t>
      </w:r>
      <w:r>
        <w:rPr>
          <w:spacing w:val="1"/>
        </w:rPr>
        <w:t xml:space="preserve"> </w:t>
      </w:r>
      <w:r>
        <w:t>магістра</w:t>
      </w:r>
      <w:r>
        <w:rPr>
          <w:spacing w:val="3"/>
        </w:rPr>
        <w:t xml:space="preserve"> </w:t>
      </w:r>
      <w:r>
        <w:t>майбутнього</w:t>
      </w:r>
      <w:r>
        <w:rPr>
          <w:spacing w:val="5"/>
        </w:rPr>
        <w:t xml:space="preserve"> </w:t>
      </w:r>
      <w:r>
        <w:t>художника</w:t>
      </w:r>
      <w:r>
        <w:rPr>
          <w:spacing w:val="5"/>
        </w:rPr>
        <w:t xml:space="preserve"> </w:t>
      </w:r>
      <w:r>
        <w:t>- майстра</w:t>
      </w:r>
    </w:p>
    <w:p w:rsidR="00287179" w:rsidRDefault="00287179">
      <w:pPr>
        <w:spacing w:line="360" w:lineRule="auto"/>
        <w:jc w:val="both"/>
        <w:sectPr w:rsidR="00287179">
          <w:pgSz w:w="11910" w:h="16840"/>
          <w:pgMar w:top="1040" w:right="740" w:bottom="1180" w:left="1580" w:header="0" w:footer="918" w:gutter="0"/>
          <w:cols w:space="720"/>
        </w:sectPr>
      </w:pPr>
    </w:p>
    <w:p w:rsidR="00287179" w:rsidRDefault="00287179">
      <w:pPr>
        <w:spacing w:before="72"/>
        <w:ind w:left="716"/>
        <w:jc w:val="center"/>
        <w:rPr>
          <w:b/>
          <w:sz w:val="28"/>
        </w:rPr>
      </w:pPr>
      <w:bookmarkStart w:id="5" w:name="Додатки"/>
      <w:bookmarkEnd w:id="5"/>
      <w:r>
        <w:rPr>
          <w:b/>
          <w:sz w:val="28"/>
        </w:rPr>
        <w:t>Додатки</w:t>
      </w:r>
    </w:p>
    <w:p w:rsidR="00287179" w:rsidRDefault="00287179">
      <w:pPr>
        <w:tabs>
          <w:tab w:val="left" w:pos="6273"/>
        </w:tabs>
        <w:spacing w:before="163"/>
        <w:ind w:left="716"/>
        <w:jc w:val="center"/>
        <w:rPr>
          <w:b/>
          <w:sz w:val="28"/>
        </w:rPr>
      </w:pPr>
      <w:r>
        <w:rPr>
          <w:b/>
          <w:sz w:val="28"/>
        </w:rPr>
        <w:t>Приклади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графічної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z w:val="28"/>
        </w:rPr>
        <w:tab/>
        <w:t>Додаток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</w:p>
    <w:p w:rsidR="00287179" w:rsidRDefault="00287179">
      <w:pPr>
        <w:pStyle w:val="BodyText"/>
        <w:spacing w:before="9"/>
        <w:rPr>
          <w:b/>
          <w:sz w:val="11"/>
        </w:rPr>
      </w:pPr>
      <w:r>
        <w:rPr>
          <w:noProof/>
          <w:lang w:val="ru-RU" w:eastAsia="ru-RU"/>
        </w:rPr>
        <w:pict>
          <v:shape id="image3.jpeg" o:spid="_x0000_s1029" type="#_x0000_t75" style="position:absolute;margin-left:118.7pt;margin-top:8.75pt;width:405.05pt;height:584.1pt;z-index:251656192;visibility:visible;mso-wrap-distance-left:0;mso-wrap-distance-right:0;mso-position-horizontal-relative:page">
            <v:imagedata r:id="rId10" o:title=""/>
            <w10:wrap type="topAndBottom" anchorx="page"/>
          </v:shape>
        </w:pict>
      </w:r>
    </w:p>
    <w:p w:rsidR="00287179" w:rsidRDefault="00287179">
      <w:pPr>
        <w:pStyle w:val="BodyText"/>
        <w:spacing w:before="26"/>
        <w:ind w:left="1614" w:right="890"/>
        <w:jc w:val="center"/>
      </w:pPr>
      <w:r>
        <w:t>автор</w:t>
      </w:r>
      <w:r>
        <w:rPr>
          <w:spacing w:val="1"/>
        </w:rPr>
        <w:t xml:space="preserve"> </w:t>
      </w:r>
      <w:r>
        <w:t>Потужний</w:t>
      </w:r>
      <w:r>
        <w:rPr>
          <w:spacing w:val="-3"/>
        </w:rPr>
        <w:t xml:space="preserve"> </w:t>
      </w:r>
      <w:r>
        <w:t>М.Д.</w:t>
      </w:r>
    </w:p>
    <w:p w:rsidR="00287179" w:rsidRDefault="00287179">
      <w:pPr>
        <w:jc w:val="center"/>
        <w:sectPr w:rsidR="00287179">
          <w:pgSz w:w="11910" w:h="16840"/>
          <w:pgMar w:top="1040" w:right="740" w:bottom="1180" w:left="1580" w:header="0" w:footer="918" w:gutter="0"/>
          <w:cols w:space="720"/>
        </w:sectPr>
      </w:pPr>
    </w:p>
    <w:tbl>
      <w:tblPr>
        <w:tblW w:w="0" w:type="auto"/>
        <w:tblInd w:w="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</w:tblGrid>
      <w:tr w:rsidR="00287179">
        <w:trPr>
          <w:trHeight w:val="11007"/>
        </w:trPr>
        <w:tc>
          <w:tcPr>
            <w:tcW w:w="8386" w:type="dxa"/>
          </w:tcPr>
          <w:p w:rsidR="00287179" w:rsidRDefault="00287179">
            <w:pPr>
              <w:pStyle w:val="TableParagraph"/>
              <w:rPr>
                <w:sz w:val="20"/>
              </w:rPr>
            </w:pPr>
            <w:r w:rsidRPr="00116AA5">
              <w:rPr>
                <w:noProof/>
                <w:sz w:val="20"/>
                <w:lang w:val="ru-RU" w:eastAsia="ru-RU"/>
              </w:rPr>
              <w:pict>
                <v:shape id="image4.jpeg" o:spid="_x0000_i1025" type="#_x0000_t75" alt="Питер Пауль Рубенс" style="width:398.25pt;height:544.5pt;visibility:visible">
                  <v:imagedata r:id="rId11" o:title=""/>
                </v:shape>
              </w:pict>
            </w:r>
          </w:p>
        </w:tc>
      </w:tr>
      <w:tr w:rsidR="00287179">
        <w:trPr>
          <w:trHeight w:val="402"/>
        </w:trPr>
        <w:tc>
          <w:tcPr>
            <w:tcW w:w="8386" w:type="dxa"/>
          </w:tcPr>
          <w:p w:rsidR="00287179" w:rsidRDefault="00287179">
            <w:pPr>
              <w:pStyle w:val="TableParagraph"/>
              <w:spacing w:before="80" w:line="302" w:lineRule="exact"/>
              <w:ind w:left="2948" w:right="2958"/>
              <w:jc w:val="center"/>
              <w:rPr>
                <w:sz w:val="28"/>
              </w:rPr>
            </w:pPr>
            <w:r>
              <w:rPr>
                <w:sz w:val="28"/>
              </w:rPr>
              <w:t>Питер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Рубенс</w:t>
            </w:r>
          </w:p>
        </w:tc>
      </w:tr>
    </w:tbl>
    <w:p w:rsidR="00287179" w:rsidRDefault="00287179">
      <w:pPr>
        <w:spacing w:line="302" w:lineRule="exact"/>
        <w:jc w:val="center"/>
        <w:rPr>
          <w:sz w:val="28"/>
        </w:rPr>
        <w:sectPr w:rsidR="00287179">
          <w:pgSz w:w="11910" w:h="16840"/>
          <w:pgMar w:top="1120" w:right="740" w:bottom="1100" w:left="1580" w:header="0" w:footer="918" w:gutter="0"/>
          <w:cols w:space="720"/>
        </w:sectPr>
      </w:pPr>
    </w:p>
    <w:p w:rsidR="00287179" w:rsidRDefault="00287179">
      <w:pPr>
        <w:tabs>
          <w:tab w:val="left" w:pos="6765"/>
        </w:tabs>
        <w:spacing w:before="72"/>
        <w:ind w:left="2280"/>
        <w:rPr>
          <w:b/>
          <w:sz w:val="28"/>
        </w:rPr>
      </w:pPr>
      <w:r>
        <w:rPr>
          <w:b/>
          <w:sz w:val="28"/>
        </w:rPr>
        <w:t>Рисунки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старих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майстрів</w:t>
      </w:r>
      <w:r>
        <w:rPr>
          <w:b/>
          <w:sz w:val="28"/>
        </w:rPr>
        <w:tab/>
        <w:t>Додаток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</w:t>
      </w:r>
    </w:p>
    <w:p w:rsidR="00287179" w:rsidRDefault="00287179">
      <w:pPr>
        <w:pStyle w:val="BodyText"/>
        <w:rPr>
          <w:b/>
          <w:sz w:val="20"/>
        </w:rPr>
      </w:pPr>
    </w:p>
    <w:p w:rsidR="00287179" w:rsidRDefault="00287179">
      <w:pPr>
        <w:pStyle w:val="BodyText"/>
        <w:rPr>
          <w:b/>
          <w:sz w:val="20"/>
        </w:rPr>
      </w:pPr>
    </w:p>
    <w:p w:rsidR="00287179" w:rsidRDefault="00287179">
      <w:pPr>
        <w:pStyle w:val="BodyText"/>
        <w:rPr>
          <w:b/>
          <w:sz w:val="20"/>
        </w:rPr>
      </w:pPr>
    </w:p>
    <w:p w:rsidR="00287179" w:rsidRDefault="00287179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1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2"/>
      </w:tblGrid>
      <w:tr w:rsidR="00287179">
        <w:trPr>
          <w:trHeight w:val="11793"/>
        </w:trPr>
        <w:tc>
          <w:tcPr>
            <w:tcW w:w="6382" w:type="dxa"/>
          </w:tcPr>
          <w:p w:rsidR="00287179" w:rsidRDefault="00287179">
            <w:pPr>
              <w:pStyle w:val="TableParagraph"/>
              <w:rPr>
                <w:sz w:val="20"/>
              </w:rPr>
            </w:pPr>
            <w:r w:rsidRPr="00116AA5">
              <w:rPr>
                <w:noProof/>
                <w:sz w:val="20"/>
                <w:lang w:val="ru-RU" w:eastAsia="ru-RU"/>
              </w:rPr>
              <w:pict>
                <v:shape id="image5.jpeg" o:spid="_x0000_i1026" type="#_x0000_t75" alt="Пьер Поль Прюдон" style="width:298.5pt;height:582.75pt;visibility:visible">
                  <v:imagedata r:id="rId12" o:title=""/>
                </v:shape>
              </w:pict>
            </w:r>
          </w:p>
        </w:tc>
      </w:tr>
      <w:tr w:rsidR="00287179">
        <w:trPr>
          <w:trHeight w:val="400"/>
        </w:trPr>
        <w:tc>
          <w:tcPr>
            <w:tcW w:w="6382" w:type="dxa"/>
          </w:tcPr>
          <w:p w:rsidR="00287179" w:rsidRDefault="00287179">
            <w:pPr>
              <w:pStyle w:val="TableParagraph"/>
              <w:spacing w:before="79" w:line="302" w:lineRule="exact"/>
              <w:ind w:left="2041" w:right="2048"/>
              <w:jc w:val="center"/>
              <w:rPr>
                <w:sz w:val="28"/>
              </w:rPr>
            </w:pPr>
            <w:r>
              <w:rPr>
                <w:sz w:val="28"/>
              </w:rPr>
              <w:t>Пьер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ПольПрюдон</w:t>
            </w:r>
          </w:p>
        </w:tc>
      </w:tr>
    </w:tbl>
    <w:p w:rsidR="00287179" w:rsidRDefault="00287179">
      <w:pPr>
        <w:spacing w:line="302" w:lineRule="exact"/>
        <w:jc w:val="center"/>
        <w:rPr>
          <w:sz w:val="28"/>
        </w:rPr>
        <w:sectPr w:rsidR="00287179">
          <w:pgSz w:w="11910" w:h="16840"/>
          <w:pgMar w:top="1040" w:right="740" w:bottom="1100" w:left="1580" w:header="0" w:footer="918" w:gutter="0"/>
          <w:cols w:space="720"/>
        </w:sectPr>
      </w:pPr>
    </w:p>
    <w:p w:rsidR="00287179" w:rsidRDefault="00287179">
      <w:pPr>
        <w:pStyle w:val="BodyText"/>
        <w:rPr>
          <w:b/>
          <w:sz w:val="20"/>
        </w:rPr>
      </w:pPr>
    </w:p>
    <w:p w:rsidR="00287179" w:rsidRDefault="00287179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0"/>
      </w:tblGrid>
      <w:tr w:rsidR="00287179">
        <w:trPr>
          <w:trHeight w:val="12336"/>
        </w:trPr>
        <w:tc>
          <w:tcPr>
            <w:tcW w:w="9140" w:type="dxa"/>
          </w:tcPr>
          <w:p w:rsidR="00287179" w:rsidRDefault="00287179">
            <w:pPr>
              <w:pStyle w:val="TableParagraph"/>
              <w:rPr>
                <w:sz w:val="20"/>
              </w:rPr>
            </w:pPr>
            <w:r w:rsidRPr="00116AA5">
              <w:rPr>
                <w:noProof/>
                <w:sz w:val="20"/>
                <w:lang w:val="ru-RU" w:eastAsia="ru-RU"/>
              </w:rPr>
              <w:pict>
                <v:shape id="image6.jpeg" o:spid="_x0000_i1027" type="#_x0000_t75" alt="Фердинанд Виктор Эжен Делакруа" style="width:432.75pt;height:600pt;visibility:visible">
                  <v:imagedata r:id="rId13" o:title=""/>
                </v:shape>
              </w:pict>
            </w:r>
          </w:p>
        </w:tc>
      </w:tr>
      <w:tr w:rsidR="00287179">
        <w:trPr>
          <w:trHeight w:val="640"/>
        </w:trPr>
        <w:tc>
          <w:tcPr>
            <w:tcW w:w="9140" w:type="dxa"/>
          </w:tcPr>
          <w:p w:rsidR="00287179" w:rsidRDefault="0028717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87179" w:rsidRDefault="00287179">
            <w:pPr>
              <w:pStyle w:val="TableParagraph"/>
              <w:spacing w:line="302" w:lineRule="exact"/>
              <w:ind w:left="2453" w:right="2461"/>
              <w:jc w:val="center"/>
              <w:rPr>
                <w:sz w:val="28"/>
              </w:rPr>
            </w:pPr>
            <w:r>
              <w:rPr>
                <w:sz w:val="28"/>
              </w:rPr>
              <w:t>Фердинанд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Делакруа</w:t>
            </w:r>
          </w:p>
        </w:tc>
      </w:tr>
    </w:tbl>
    <w:p w:rsidR="00287179" w:rsidRDefault="00287179">
      <w:pPr>
        <w:spacing w:line="302" w:lineRule="exact"/>
        <w:jc w:val="center"/>
        <w:rPr>
          <w:sz w:val="28"/>
        </w:rPr>
        <w:sectPr w:rsidR="00287179">
          <w:pgSz w:w="11910" w:h="16840"/>
          <w:pgMar w:top="1580" w:right="740" w:bottom="1100" w:left="1580" w:header="0" w:footer="918" w:gutter="0"/>
          <w:cols w:space="720"/>
        </w:sectPr>
      </w:pPr>
    </w:p>
    <w:p w:rsidR="00287179" w:rsidRDefault="00287179">
      <w:pPr>
        <w:pStyle w:val="BodyText"/>
        <w:spacing w:before="5"/>
        <w:rPr>
          <w:b/>
          <w:sz w:val="2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87179">
        <w:trPr>
          <w:trHeight w:val="12096"/>
        </w:trPr>
        <w:tc>
          <w:tcPr>
            <w:tcW w:w="8504" w:type="dxa"/>
          </w:tcPr>
          <w:p w:rsidR="00287179" w:rsidRDefault="00287179">
            <w:pPr>
              <w:pStyle w:val="TableParagraph"/>
              <w:rPr>
                <w:sz w:val="20"/>
              </w:rPr>
            </w:pPr>
            <w:r w:rsidRPr="00116AA5">
              <w:rPr>
                <w:noProof/>
                <w:sz w:val="20"/>
                <w:lang w:val="ru-RU" w:eastAsia="ru-RU"/>
              </w:rPr>
              <w:pict>
                <v:shape id="image7.jpeg" o:spid="_x0000_i1028" type="#_x0000_t75" alt="Никола Бернар Леписье" style="width:405pt;height:600pt;visibility:visible">
                  <v:imagedata r:id="rId14" o:title=""/>
                </v:shape>
              </w:pict>
            </w:r>
          </w:p>
        </w:tc>
      </w:tr>
      <w:tr w:rsidR="00287179">
        <w:trPr>
          <w:trHeight w:val="399"/>
        </w:trPr>
        <w:tc>
          <w:tcPr>
            <w:tcW w:w="8504" w:type="dxa"/>
          </w:tcPr>
          <w:p w:rsidR="00287179" w:rsidRDefault="00287179">
            <w:pPr>
              <w:pStyle w:val="TableParagraph"/>
              <w:spacing w:before="77" w:line="302" w:lineRule="exact"/>
              <w:ind w:left="2801" w:right="2811"/>
              <w:jc w:val="center"/>
              <w:rPr>
                <w:sz w:val="28"/>
              </w:rPr>
            </w:pPr>
            <w:r>
              <w:rPr>
                <w:sz w:val="28"/>
              </w:rPr>
              <w:t>Никола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Бернар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Леписье</w:t>
            </w:r>
          </w:p>
        </w:tc>
      </w:tr>
    </w:tbl>
    <w:p w:rsidR="00287179" w:rsidRDefault="00287179">
      <w:pPr>
        <w:spacing w:line="302" w:lineRule="exact"/>
        <w:jc w:val="center"/>
        <w:rPr>
          <w:sz w:val="28"/>
        </w:rPr>
        <w:sectPr w:rsidR="00287179">
          <w:pgSz w:w="11910" w:h="16840"/>
          <w:pgMar w:top="1580" w:right="740" w:bottom="1100" w:left="1580" w:header="0" w:footer="918" w:gutter="0"/>
          <w:cols w:space="720"/>
        </w:sectPr>
      </w:pPr>
    </w:p>
    <w:tbl>
      <w:tblPr>
        <w:tblW w:w="0" w:type="auto"/>
        <w:tblInd w:w="10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1"/>
      </w:tblGrid>
      <w:tr w:rsidR="00287179">
        <w:trPr>
          <w:trHeight w:val="12965"/>
        </w:trPr>
        <w:tc>
          <w:tcPr>
            <w:tcW w:w="7441" w:type="dxa"/>
          </w:tcPr>
          <w:p w:rsidR="00287179" w:rsidRDefault="00287179">
            <w:pPr>
              <w:pStyle w:val="TableParagraph"/>
              <w:rPr>
                <w:sz w:val="20"/>
              </w:rPr>
            </w:pPr>
            <w:r w:rsidRPr="00116AA5">
              <w:rPr>
                <w:noProof/>
                <w:sz w:val="20"/>
                <w:lang w:val="ru-RU" w:eastAsia="ru-RU"/>
              </w:rPr>
              <w:pict>
                <v:shape id="image8.jpeg" o:spid="_x0000_i1029" type="#_x0000_t75" alt="Пьер Поль Прюдо́н" style="width:351.75pt;height:642pt;visibility:visible">
                  <v:imagedata r:id="rId15" o:title=""/>
                </v:shape>
              </w:pict>
            </w:r>
          </w:p>
        </w:tc>
      </w:tr>
      <w:tr w:rsidR="00287179">
        <w:trPr>
          <w:trHeight w:val="398"/>
        </w:trPr>
        <w:tc>
          <w:tcPr>
            <w:tcW w:w="7441" w:type="dxa"/>
          </w:tcPr>
          <w:p w:rsidR="00287179" w:rsidRDefault="00287179">
            <w:pPr>
              <w:pStyle w:val="TableParagraph"/>
              <w:spacing w:before="76" w:line="302" w:lineRule="exact"/>
              <w:ind w:left="2541" w:right="2539"/>
              <w:jc w:val="center"/>
              <w:rPr>
                <w:sz w:val="28"/>
              </w:rPr>
            </w:pPr>
            <w:r>
              <w:rPr>
                <w:sz w:val="28"/>
              </w:rPr>
              <w:t>Пьер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Прюдон</w:t>
            </w:r>
          </w:p>
        </w:tc>
      </w:tr>
    </w:tbl>
    <w:p w:rsidR="00287179" w:rsidRDefault="00287179">
      <w:pPr>
        <w:spacing w:line="302" w:lineRule="exact"/>
        <w:jc w:val="center"/>
        <w:rPr>
          <w:sz w:val="28"/>
        </w:rPr>
        <w:sectPr w:rsidR="00287179">
          <w:pgSz w:w="11910" w:h="16840"/>
          <w:pgMar w:top="1120" w:right="740" w:bottom="1100" w:left="1580" w:header="0" w:footer="918" w:gutter="0"/>
          <w:cols w:space="720"/>
        </w:sectPr>
      </w:pPr>
    </w:p>
    <w:tbl>
      <w:tblPr>
        <w:tblW w:w="0" w:type="auto"/>
        <w:tblInd w:w="1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6"/>
      </w:tblGrid>
      <w:tr w:rsidR="00287179">
        <w:trPr>
          <w:trHeight w:val="11894"/>
        </w:trPr>
        <w:tc>
          <w:tcPr>
            <w:tcW w:w="7146" w:type="dxa"/>
          </w:tcPr>
          <w:p w:rsidR="00287179" w:rsidRDefault="00287179">
            <w:pPr>
              <w:pStyle w:val="TableParagraph"/>
              <w:rPr>
                <w:sz w:val="20"/>
              </w:rPr>
            </w:pPr>
            <w:r w:rsidRPr="00116AA5">
              <w:rPr>
                <w:noProof/>
                <w:sz w:val="20"/>
                <w:lang w:val="ru-RU" w:eastAsia="ru-RU"/>
              </w:rPr>
              <w:pict>
                <v:shape id="image9.jpeg" o:spid="_x0000_i1030" type="#_x0000_t75" alt="http://www.bl-school.com/blog/wp-content/uploads/2017/11/41.jpg" style="width:336pt;height:587.25pt;visibility:visible">
                  <v:imagedata r:id="rId16" o:title=""/>
                </v:shape>
              </w:pict>
            </w:r>
          </w:p>
        </w:tc>
      </w:tr>
      <w:tr w:rsidR="00287179">
        <w:trPr>
          <w:trHeight w:val="398"/>
        </w:trPr>
        <w:tc>
          <w:tcPr>
            <w:tcW w:w="7146" w:type="dxa"/>
          </w:tcPr>
          <w:p w:rsidR="00287179" w:rsidRDefault="00287179">
            <w:pPr>
              <w:pStyle w:val="TableParagraph"/>
              <w:spacing w:before="77" w:line="302" w:lineRule="exact"/>
              <w:ind w:left="2392" w:right="2392"/>
              <w:jc w:val="center"/>
              <w:rPr>
                <w:sz w:val="28"/>
              </w:rPr>
            </w:pPr>
            <w:r>
              <w:rPr>
                <w:sz w:val="28"/>
              </w:rPr>
              <w:t>Пьер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Прюдон</w:t>
            </w:r>
          </w:p>
        </w:tc>
      </w:tr>
    </w:tbl>
    <w:p w:rsidR="00287179" w:rsidRDefault="00287179">
      <w:pPr>
        <w:spacing w:line="302" w:lineRule="exact"/>
        <w:jc w:val="center"/>
        <w:rPr>
          <w:sz w:val="28"/>
        </w:rPr>
        <w:sectPr w:rsidR="00287179">
          <w:pgSz w:w="11910" w:h="16840"/>
          <w:pgMar w:top="1120" w:right="740" w:bottom="1100" w:left="1580" w:header="0" w:footer="918" w:gutter="0"/>
          <w:cols w:space="720"/>
        </w:sectPr>
      </w:pPr>
    </w:p>
    <w:p w:rsidR="00287179" w:rsidRDefault="00287179">
      <w:pPr>
        <w:pStyle w:val="Heading1"/>
        <w:ind w:left="3462"/>
      </w:pPr>
      <w:bookmarkStart w:id="6" w:name="Рекомендована_література"/>
      <w:bookmarkStart w:id="7" w:name="_bookmark3"/>
      <w:bookmarkEnd w:id="6"/>
      <w:bookmarkEnd w:id="7"/>
      <w:r>
        <w:t>Рекомендована</w:t>
      </w:r>
      <w:r>
        <w:rPr>
          <w:spacing w:val="-16"/>
        </w:rPr>
        <w:t xml:space="preserve"> </w:t>
      </w:r>
      <w:r>
        <w:t>література</w:t>
      </w:r>
    </w:p>
    <w:p w:rsidR="00287179" w:rsidRDefault="00287179">
      <w:pPr>
        <w:pStyle w:val="ListParagraph"/>
        <w:numPr>
          <w:ilvl w:val="0"/>
          <w:numId w:val="1"/>
        </w:numPr>
        <w:tabs>
          <w:tab w:val="left" w:pos="1201"/>
        </w:tabs>
        <w:spacing w:before="158"/>
        <w:ind w:hanging="361"/>
        <w:rPr>
          <w:sz w:val="28"/>
        </w:rPr>
      </w:pPr>
      <w:r>
        <w:rPr>
          <w:sz w:val="28"/>
        </w:rPr>
        <w:t>Блохін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Рисунок. СПб., Изд-во</w:t>
      </w:r>
      <w:r>
        <w:rPr>
          <w:spacing w:val="-4"/>
          <w:sz w:val="28"/>
        </w:rPr>
        <w:t xml:space="preserve"> </w:t>
      </w:r>
      <w:r>
        <w:rPr>
          <w:sz w:val="28"/>
        </w:rPr>
        <w:t>0004</w:t>
      </w:r>
      <w:r>
        <w:rPr>
          <w:spacing w:val="-3"/>
          <w:sz w:val="28"/>
        </w:rPr>
        <w:t xml:space="preserve"> </w:t>
      </w:r>
      <w:r>
        <w:rPr>
          <w:sz w:val="28"/>
        </w:rPr>
        <w:t>арт. 2010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287179" w:rsidRDefault="00287179">
      <w:pPr>
        <w:pStyle w:val="BodyText"/>
      </w:pPr>
    </w:p>
    <w:p w:rsidR="00287179" w:rsidRDefault="00287179">
      <w:pPr>
        <w:pStyle w:val="ListParagraph"/>
        <w:numPr>
          <w:ilvl w:val="0"/>
          <w:numId w:val="1"/>
        </w:numPr>
        <w:tabs>
          <w:tab w:val="left" w:pos="1201"/>
        </w:tabs>
        <w:ind w:hanging="361"/>
        <w:rPr>
          <w:sz w:val="28"/>
        </w:rPr>
      </w:pPr>
      <w:r>
        <w:rPr>
          <w:sz w:val="28"/>
        </w:rPr>
        <w:t>Готтфрид Баммес.</w:t>
      </w:r>
      <w:r>
        <w:rPr>
          <w:spacing w:val="-1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людини–</w:t>
      </w:r>
      <w:r>
        <w:rPr>
          <w:spacing w:val="-3"/>
          <w:sz w:val="28"/>
        </w:rPr>
        <w:t xml:space="preserve"> </w:t>
      </w:r>
      <w:r>
        <w:rPr>
          <w:sz w:val="28"/>
        </w:rPr>
        <w:t>000</w:t>
      </w:r>
      <w:r>
        <w:rPr>
          <w:spacing w:val="-2"/>
          <w:sz w:val="28"/>
        </w:rPr>
        <w:t xml:space="preserve"> </w:t>
      </w:r>
      <w:r>
        <w:rPr>
          <w:sz w:val="28"/>
        </w:rPr>
        <w:t>“Дитон”.,</w:t>
      </w:r>
      <w:r>
        <w:rPr>
          <w:spacing w:val="-5"/>
          <w:sz w:val="28"/>
        </w:rPr>
        <w:t xml:space="preserve"> </w:t>
      </w:r>
      <w:r>
        <w:rPr>
          <w:sz w:val="28"/>
        </w:rPr>
        <w:t>2012г</w:t>
      </w:r>
    </w:p>
    <w:p w:rsidR="00287179" w:rsidRDefault="00287179">
      <w:pPr>
        <w:pStyle w:val="BodyText"/>
        <w:spacing w:before="11"/>
        <w:rPr>
          <w:sz w:val="27"/>
        </w:rPr>
      </w:pPr>
    </w:p>
    <w:p w:rsidR="00287179" w:rsidRDefault="00287179">
      <w:pPr>
        <w:pStyle w:val="ListParagraph"/>
        <w:numPr>
          <w:ilvl w:val="0"/>
          <w:numId w:val="1"/>
        </w:numPr>
        <w:tabs>
          <w:tab w:val="left" w:pos="1201"/>
        </w:tabs>
        <w:ind w:hanging="361"/>
        <w:rPr>
          <w:sz w:val="28"/>
        </w:rPr>
      </w:pPr>
      <w:r>
        <w:rPr>
          <w:sz w:val="28"/>
        </w:rPr>
        <w:t>Кирцев</w:t>
      </w:r>
      <w:r>
        <w:rPr>
          <w:spacing w:val="-4"/>
          <w:sz w:val="28"/>
        </w:rPr>
        <w:t xml:space="preserve"> </w:t>
      </w:r>
      <w:r>
        <w:rPr>
          <w:sz w:val="28"/>
        </w:rPr>
        <w:t>Ю.М.</w:t>
      </w:r>
      <w:r>
        <w:rPr>
          <w:spacing w:val="-2"/>
          <w:sz w:val="28"/>
        </w:rPr>
        <w:t xml:space="preserve"> </w:t>
      </w:r>
      <w:r>
        <w:rPr>
          <w:sz w:val="28"/>
        </w:rPr>
        <w:t>“Рисунок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живопис”.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Вища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школа,1992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287179" w:rsidRDefault="00287179">
      <w:pPr>
        <w:pStyle w:val="BodyText"/>
        <w:spacing w:before="10"/>
        <w:rPr>
          <w:sz w:val="27"/>
        </w:rPr>
      </w:pPr>
    </w:p>
    <w:p w:rsidR="00287179" w:rsidRDefault="00287179">
      <w:pPr>
        <w:pStyle w:val="ListParagraph"/>
        <w:numPr>
          <w:ilvl w:val="0"/>
          <w:numId w:val="1"/>
        </w:numPr>
        <w:tabs>
          <w:tab w:val="left" w:pos="1201"/>
        </w:tabs>
        <w:spacing w:before="1"/>
        <w:ind w:hanging="361"/>
        <w:rPr>
          <w:sz w:val="28"/>
        </w:rPr>
      </w:pPr>
      <w:r>
        <w:rPr>
          <w:sz w:val="28"/>
        </w:rPr>
        <w:t>Могилевцев</w:t>
      </w:r>
      <w:r>
        <w:rPr>
          <w:spacing w:val="-2"/>
          <w:sz w:val="28"/>
        </w:rPr>
        <w:t xml:space="preserve"> </w:t>
      </w:r>
      <w:r>
        <w:rPr>
          <w:sz w:val="28"/>
        </w:rPr>
        <w:t>В.А. 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рисунка.</w:t>
      </w:r>
      <w:r>
        <w:rPr>
          <w:spacing w:val="-2"/>
          <w:sz w:val="28"/>
        </w:rPr>
        <w:t xml:space="preserve"> </w:t>
      </w:r>
      <w:r>
        <w:rPr>
          <w:sz w:val="28"/>
        </w:rPr>
        <w:t>СПб.</w:t>
      </w:r>
      <w:r>
        <w:rPr>
          <w:spacing w:val="-1"/>
          <w:sz w:val="28"/>
        </w:rPr>
        <w:t xml:space="preserve"> </w:t>
      </w:r>
      <w:r>
        <w:rPr>
          <w:sz w:val="28"/>
        </w:rPr>
        <w:t>0004</w:t>
      </w:r>
      <w:r>
        <w:rPr>
          <w:spacing w:val="-5"/>
          <w:sz w:val="28"/>
        </w:rPr>
        <w:t xml:space="preserve"> </w:t>
      </w:r>
      <w:r>
        <w:rPr>
          <w:sz w:val="28"/>
        </w:rPr>
        <w:t>арт.,</w:t>
      </w:r>
      <w:r>
        <w:rPr>
          <w:spacing w:val="-1"/>
          <w:sz w:val="28"/>
        </w:rPr>
        <w:t xml:space="preserve"> </w:t>
      </w:r>
      <w:r>
        <w:rPr>
          <w:sz w:val="28"/>
        </w:rPr>
        <w:t>2007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287179" w:rsidRDefault="00287179">
      <w:pPr>
        <w:pStyle w:val="BodyText"/>
        <w:spacing w:before="11"/>
        <w:rPr>
          <w:sz w:val="27"/>
        </w:rPr>
      </w:pPr>
    </w:p>
    <w:p w:rsidR="00287179" w:rsidRDefault="00287179">
      <w:pPr>
        <w:pStyle w:val="ListParagraph"/>
        <w:numPr>
          <w:ilvl w:val="0"/>
          <w:numId w:val="1"/>
        </w:numPr>
        <w:tabs>
          <w:tab w:val="left" w:pos="1201"/>
          <w:tab w:val="left" w:pos="6335"/>
        </w:tabs>
        <w:spacing w:line="482" w:lineRule="auto"/>
        <w:ind w:right="109"/>
        <w:rPr>
          <w:sz w:val="28"/>
        </w:rPr>
      </w:pPr>
      <w:r>
        <w:rPr>
          <w:sz w:val="28"/>
        </w:rPr>
        <w:t>Могилевцев</w:t>
      </w:r>
      <w:r>
        <w:rPr>
          <w:spacing w:val="60"/>
          <w:sz w:val="28"/>
        </w:rPr>
        <w:t xml:space="preserve"> </w:t>
      </w:r>
      <w:r>
        <w:rPr>
          <w:sz w:val="28"/>
        </w:rPr>
        <w:t>В.А.</w:t>
      </w:r>
      <w:r>
        <w:rPr>
          <w:spacing w:val="64"/>
          <w:sz w:val="28"/>
        </w:rPr>
        <w:t xml:space="preserve"> </w:t>
      </w:r>
      <w:r>
        <w:rPr>
          <w:sz w:val="28"/>
        </w:rPr>
        <w:t>Наброски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учебный</w:t>
      </w:r>
      <w:r>
        <w:rPr>
          <w:sz w:val="28"/>
        </w:rPr>
        <w:tab/>
        <w:t>рисунок.</w:t>
      </w:r>
      <w:r>
        <w:rPr>
          <w:spacing w:val="58"/>
          <w:sz w:val="28"/>
        </w:rPr>
        <w:t xml:space="preserve"> </w:t>
      </w:r>
      <w:r>
        <w:rPr>
          <w:sz w:val="28"/>
        </w:rPr>
        <w:t>СПб.</w:t>
      </w:r>
      <w:r>
        <w:rPr>
          <w:spacing w:val="59"/>
          <w:sz w:val="28"/>
        </w:rPr>
        <w:t xml:space="preserve"> </w:t>
      </w:r>
      <w:r>
        <w:rPr>
          <w:sz w:val="28"/>
        </w:rPr>
        <w:t>0004</w:t>
      </w:r>
      <w:r>
        <w:rPr>
          <w:spacing w:val="56"/>
          <w:sz w:val="28"/>
        </w:rPr>
        <w:t xml:space="preserve"> </w:t>
      </w:r>
      <w:r>
        <w:rPr>
          <w:sz w:val="28"/>
        </w:rPr>
        <w:t>арт.,</w:t>
      </w:r>
      <w:r>
        <w:rPr>
          <w:spacing w:val="-67"/>
          <w:sz w:val="28"/>
        </w:rPr>
        <w:t xml:space="preserve"> </w:t>
      </w:r>
      <w:r>
        <w:rPr>
          <w:sz w:val="28"/>
        </w:rPr>
        <w:t>2011 г.</w:t>
      </w:r>
    </w:p>
    <w:p w:rsidR="00287179" w:rsidRDefault="00287179">
      <w:pPr>
        <w:pStyle w:val="ListParagraph"/>
        <w:numPr>
          <w:ilvl w:val="0"/>
          <w:numId w:val="1"/>
        </w:numPr>
        <w:tabs>
          <w:tab w:val="left" w:pos="1201"/>
        </w:tabs>
        <w:ind w:hanging="361"/>
        <w:rPr>
          <w:sz w:val="28"/>
        </w:rPr>
      </w:pPr>
      <w:r>
        <w:rPr>
          <w:sz w:val="28"/>
        </w:rPr>
        <w:t>Сухенко</w:t>
      </w:r>
      <w:r>
        <w:rPr>
          <w:spacing w:val="-3"/>
          <w:sz w:val="28"/>
        </w:rPr>
        <w:t xml:space="preserve"> </w:t>
      </w:r>
      <w:r>
        <w:rPr>
          <w:sz w:val="28"/>
        </w:rPr>
        <w:t>В.О.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Рисунок:</w:t>
      </w:r>
      <w:r>
        <w:rPr>
          <w:spacing w:val="-8"/>
          <w:sz w:val="28"/>
        </w:rPr>
        <w:t xml:space="preserve"> </w:t>
      </w:r>
      <w:r>
        <w:rPr>
          <w:sz w:val="28"/>
        </w:rPr>
        <w:t>Изд-во:</w:t>
      </w:r>
      <w:r>
        <w:rPr>
          <w:spacing w:val="-7"/>
          <w:sz w:val="28"/>
        </w:rPr>
        <w:t xml:space="preserve"> </w:t>
      </w:r>
      <w:r>
        <w:rPr>
          <w:sz w:val="28"/>
        </w:rPr>
        <w:t>“Bonfmtnte”.</w:t>
      </w:r>
      <w:r>
        <w:rPr>
          <w:spacing w:val="2"/>
          <w:sz w:val="28"/>
        </w:rPr>
        <w:t xml:space="preserve"> </w:t>
      </w:r>
      <w:r>
        <w:rPr>
          <w:sz w:val="28"/>
        </w:rPr>
        <w:t>2004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287179" w:rsidRDefault="00287179">
      <w:pPr>
        <w:pStyle w:val="BodyText"/>
        <w:spacing w:before="4"/>
      </w:pPr>
    </w:p>
    <w:p w:rsidR="00287179" w:rsidRPr="006C1862" w:rsidRDefault="00287179">
      <w:pPr>
        <w:pStyle w:val="ListParagraph"/>
        <w:numPr>
          <w:ilvl w:val="0"/>
          <w:numId w:val="1"/>
        </w:numPr>
        <w:tabs>
          <w:tab w:val="left" w:pos="1201"/>
        </w:tabs>
        <w:spacing w:line="480" w:lineRule="auto"/>
        <w:ind w:right="106"/>
        <w:rPr>
          <w:sz w:val="28"/>
        </w:rPr>
      </w:pPr>
      <w:r>
        <w:rPr>
          <w:sz w:val="28"/>
        </w:rPr>
        <w:t>Чистяков</w:t>
      </w:r>
      <w:r>
        <w:rPr>
          <w:spacing w:val="30"/>
          <w:sz w:val="28"/>
        </w:rPr>
        <w:t xml:space="preserve"> </w:t>
      </w:r>
      <w:r>
        <w:rPr>
          <w:sz w:val="28"/>
        </w:rPr>
        <w:t>П.П.,</w:t>
      </w:r>
      <w:r>
        <w:rPr>
          <w:spacing w:val="29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30"/>
          <w:sz w:val="28"/>
        </w:rPr>
        <w:t xml:space="preserve"> </w:t>
      </w:r>
      <w:r>
        <w:rPr>
          <w:sz w:val="28"/>
        </w:rPr>
        <w:t>записные</w:t>
      </w:r>
      <w:r>
        <w:rPr>
          <w:spacing w:val="28"/>
          <w:sz w:val="28"/>
        </w:rPr>
        <w:t xml:space="preserve"> </w:t>
      </w:r>
      <w:r>
        <w:rPr>
          <w:sz w:val="28"/>
        </w:rPr>
        <w:t>книжки,</w:t>
      </w:r>
      <w:r>
        <w:rPr>
          <w:spacing w:val="30"/>
          <w:sz w:val="28"/>
        </w:rPr>
        <w:t xml:space="preserve"> </w:t>
      </w:r>
      <w:r>
        <w:rPr>
          <w:sz w:val="28"/>
        </w:rPr>
        <w:t>воспоминаия.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М:</w:t>
      </w:r>
      <w:r>
        <w:rPr>
          <w:spacing w:val="23"/>
          <w:sz w:val="28"/>
        </w:rPr>
        <w:t xml:space="preserve"> </w:t>
      </w:r>
      <w:r>
        <w:rPr>
          <w:sz w:val="28"/>
        </w:rPr>
        <w:t>Изд-</w:t>
      </w:r>
      <w:r>
        <w:rPr>
          <w:spacing w:val="-67"/>
          <w:sz w:val="28"/>
        </w:rPr>
        <w:t xml:space="preserve"> </w:t>
      </w:r>
      <w:r>
        <w:rPr>
          <w:sz w:val="28"/>
        </w:rPr>
        <w:t>во 1953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  <w:lang w:val="ru-RU"/>
        </w:rPr>
        <w:t xml:space="preserve"> </w:t>
      </w:r>
    </w:p>
    <w:p w:rsidR="00287179" w:rsidRPr="006C1862" w:rsidRDefault="00287179">
      <w:pPr>
        <w:pStyle w:val="ListParagraph"/>
        <w:numPr>
          <w:ilvl w:val="0"/>
          <w:numId w:val="1"/>
        </w:numPr>
        <w:tabs>
          <w:tab w:val="left" w:pos="1201"/>
        </w:tabs>
        <w:spacing w:line="480" w:lineRule="auto"/>
        <w:ind w:right="106"/>
        <w:rPr>
          <w:sz w:val="28"/>
          <w:szCs w:val="28"/>
        </w:rPr>
      </w:pPr>
      <w:r w:rsidRPr="006C1862">
        <w:rPr>
          <w:color w:val="1F282C"/>
          <w:sz w:val="28"/>
          <w:szCs w:val="28"/>
          <w:shd w:val="clear" w:color="auto" w:fill="FFFFFF"/>
        </w:rPr>
        <w:t>Гребенюк Г. Є. Основи композиції та рисунку.К.: Техніка, 1997</w:t>
      </w:r>
    </w:p>
    <w:p w:rsidR="00287179" w:rsidRPr="006C1862" w:rsidRDefault="00287179">
      <w:pPr>
        <w:pStyle w:val="ListParagraph"/>
        <w:numPr>
          <w:ilvl w:val="0"/>
          <w:numId w:val="1"/>
        </w:numPr>
        <w:tabs>
          <w:tab w:val="left" w:pos="1201"/>
        </w:tabs>
        <w:spacing w:line="480" w:lineRule="auto"/>
        <w:ind w:right="106"/>
        <w:rPr>
          <w:sz w:val="28"/>
          <w:szCs w:val="28"/>
        </w:rPr>
      </w:pPr>
      <w:r w:rsidRPr="006C1862">
        <w:rPr>
          <w:color w:val="1F282C"/>
          <w:sz w:val="28"/>
          <w:szCs w:val="28"/>
          <w:shd w:val="clear" w:color="auto" w:fill="FFFFFF"/>
        </w:rPr>
        <w:t>Дворник Ю. В. Жива вода рисунка Тернопіль: Навч. Книга-Богдан, 2009</w:t>
      </w:r>
      <w:r>
        <w:rPr>
          <w:color w:val="1F282C"/>
          <w:sz w:val="28"/>
          <w:szCs w:val="28"/>
          <w:shd w:val="clear" w:color="auto" w:fill="FFFFFF"/>
          <w:lang w:val="ru-RU"/>
        </w:rPr>
        <w:t xml:space="preserve"> </w:t>
      </w:r>
    </w:p>
    <w:p w:rsidR="00287179" w:rsidRPr="006C1862" w:rsidRDefault="00287179">
      <w:pPr>
        <w:pStyle w:val="ListParagraph"/>
        <w:numPr>
          <w:ilvl w:val="0"/>
          <w:numId w:val="1"/>
        </w:numPr>
        <w:tabs>
          <w:tab w:val="left" w:pos="1201"/>
        </w:tabs>
        <w:spacing w:line="480" w:lineRule="auto"/>
        <w:ind w:right="106"/>
        <w:rPr>
          <w:sz w:val="28"/>
          <w:szCs w:val="28"/>
        </w:rPr>
      </w:pPr>
      <w:r w:rsidRPr="006C1862">
        <w:rPr>
          <w:color w:val="1F282C"/>
          <w:sz w:val="28"/>
          <w:szCs w:val="28"/>
          <w:shd w:val="clear" w:color="auto" w:fill="FFFFFF"/>
          <w:lang w:val="ru-RU"/>
        </w:rPr>
        <w:t xml:space="preserve"> </w:t>
      </w:r>
      <w:r w:rsidRPr="006C1862">
        <w:rPr>
          <w:color w:val="1F282C"/>
          <w:sz w:val="28"/>
          <w:szCs w:val="28"/>
          <w:shd w:val="clear" w:color="auto" w:fill="FFFFFF"/>
        </w:rPr>
        <w:t>Перепадя В. В. Рисунок. Проблеми творчості в навчальному процесі. – Львів: «Палітра», 2003</w:t>
      </w:r>
    </w:p>
    <w:p w:rsidR="00287179" w:rsidRDefault="00287179">
      <w:pPr>
        <w:spacing w:line="480" w:lineRule="auto"/>
        <w:rPr>
          <w:sz w:val="28"/>
          <w:lang w:val="ru-RU"/>
        </w:rPr>
      </w:pPr>
    </w:p>
    <w:p w:rsidR="00287179" w:rsidRPr="006C1862" w:rsidRDefault="00287179">
      <w:pPr>
        <w:spacing w:line="480" w:lineRule="auto"/>
        <w:rPr>
          <w:sz w:val="28"/>
          <w:lang w:val="ru-RU"/>
        </w:rPr>
        <w:sectPr w:rsidR="00287179" w:rsidRPr="006C1862">
          <w:pgSz w:w="11910" w:h="16840"/>
          <w:pgMar w:top="1040" w:right="740" w:bottom="1100" w:left="1580" w:header="0" w:footer="918" w:gutter="0"/>
          <w:cols w:space="720"/>
        </w:sect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0"/>
        </w:rPr>
      </w:pPr>
    </w:p>
    <w:p w:rsidR="00287179" w:rsidRDefault="00287179">
      <w:pPr>
        <w:pStyle w:val="BodyText"/>
        <w:rPr>
          <w:sz w:val="25"/>
        </w:rPr>
      </w:pPr>
    </w:p>
    <w:p w:rsidR="00287179" w:rsidRDefault="00287179">
      <w:pPr>
        <w:spacing w:before="93"/>
        <w:ind w:left="72" w:right="890"/>
        <w:jc w:val="center"/>
        <w:rPr>
          <w:sz w:val="16"/>
        </w:rPr>
      </w:pPr>
      <w:bookmarkStart w:id="8" w:name="Пустая_страница"/>
      <w:bookmarkEnd w:id="8"/>
      <w:r>
        <w:rPr>
          <w:sz w:val="16"/>
        </w:rPr>
        <w:t>Підписано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друку</w:t>
      </w:r>
      <w:r>
        <w:rPr>
          <w:spacing w:val="-2"/>
          <w:sz w:val="16"/>
        </w:rPr>
        <w:t xml:space="preserve"> </w:t>
      </w:r>
      <w:r>
        <w:rPr>
          <w:sz w:val="16"/>
        </w:rPr>
        <w:t>20.01.2020</w:t>
      </w:r>
      <w:r>
        <w:rPr>
          <w:spacing w:val="-2"/>
          <w:sz w:val="16"/>
        </w:rPr>
        <w:t xml:space="preserve"> </w:t>
      </w:r>
      <w:r>
        <w:rPr>
          <w:sz w:val="16"/>
        </w:rPr>
        <w:t>р.</w:t>
      </w:r>
    </w:p>
    <w:p w:rsidR="00287179" w:rsidRDefault="00287179">
      <w:pPr>
        <w:spacing w:before="31" w:line="216" w:lineRule="auto"/>
        <w:ind w:left="2701" w:right="3520"/>
        <w:jc w:val="center"/>
        <w:rPr>
          <w:sz w:val="16"/>
        </w:rPr>
      </w:pPr>
      <w:r>
        <w:rPr>
          <w:sz w:val="16"/>
        </w:rPr>
        <w:t>Формат 60</w:t>
      </w:r>
      <w:r>
        <w:rPr>
          <w:rFonts w:ascii="SimSun" w:eastAsia="SimSun" w:hint="eastAsia"/>
          <w:sz w:val="16"/>
        </w:rPr>
        <w:t>х</w:t>
      </w:r>
      <w:r>
        <w:rPr>
          <w:sz w:val="16"/>
        </w:rPr>
        <w:t>84/8 Папір офісний Гарнітура Times</w:t>
      </w:r>
      <w:r>
        <w:rPr>
          <w:spacing w:val="-37"/>
          <w:sz w:val="16"/>
        </w:rPr>
        <w:t xml:space="preserve"> </w:t>
      </w:r>
      <w:r>
        <w:rPr>
          <w:sz w:val="16"/>
        </w:rPr>
        <w:t>Друк-ксерокопія.</w:t>
      </w:r>
      <w:r>
        <w:rPr>
          <w:spacing w:val="-2"/>
          <w:sz w:val="16"/>
        </w:rPr>
        <w:t xml:space="preserve"> </w:t>
      </w:r>
      <w:r>
        <w:rPr>
          <w:sz w:val="16"/>
        </w:rPr>
        <w:t>Ум.-друк.</w:t>
      </w:r>
      <w:r>
        <w:rPr>
          <w:spacing w:val="-1"/>
          <w:sz w:val="16"/>
        </w:rPr>
        <w:t xml:space="preserve"> </w:t>
      </w:r>
      <w:r>
        <w:rPr>
          <w:sz w:val="16"/>
        </w:rPr>
        <w:t>арк. 2,33.</w:t>
      </w:r>
    </w:p>
    <w:p w:rsidR="00287179" w:rsidRDefault="00287179">
      <w:pPr>
        <w:spacing w:before="11"/>
        <w:ind w:left="72" w:right="890"/>
        <w:jc w:val="center"/>
        <w:rPr>
          <w:sz w:val="16"/>
        </w:rPr>
      </w:pPr>
      <w:r>
        <w:rPr>
          <w:sz w:val="16"/>
        </w:rPr>
        <w:t>Наклад</w:t>
      </w:r>
      <w:r>
        <w:rPr>
          <w:spacing w:val="-4"/>
          <w:sz w:val="16"/>
        </w:rPr>
        <w:t xml:space="preserve"> </w:t>
      </w:r>
      <w:r>
        <w:rPr>
          <w:sz w:val="16"/>
        </w:rPr>
        <w:t>15</w:t>
      </w:r>
      <w:r>
        <w:rPr>
          <w:spacing w:val="-3"/>
          <w:sz w:val="16"/>
        </w:rPr>
        <w:t xml:space="preserve"> </w:t>
      </w:r>
      <w:r>
        <w:rPr>
          <w:sz w:val="16"/>
        </w:rPr>
        <w:t>прим.</w:t>
      </w:r>
      <w:r>
        <w:rPr>
          <w:spacing w:val="-4"/>
          <w:sz w:val="16"/>
        </w:rPr>
        <w:t xml:space="preserve"> </w:t>
      </w:r>
      <w:r>
        <w:rPr>
          <w:sz w:val="16"/>
        </w:rPr>
        <w:t>Зам.</w:t>
      </w:r>
      <w:r>
        <w:rPr>
          <w:spacing w:val="-3"/>
          <w:sz w:val="16"/>
        </w:rPr>
        <w:t xml:space="preserve"> </w:t>
      </w:r>
      <w:r>
        <w:rPr>
          <w:sz w:val="16"/>
        </w:rPr>
        <w:t>№20-29К</w:t>
      </w:r>
    </w:p>
    <w:p w:rsidR="00287179" w:rsidRDefault="00287179">
      <w:pPr>
        <w:pStyle w:val="BodyText"/>
        <w:spacing w:before="4"/>
        <w:rPr>
          <w:sz w:val="17"/>
        </w:rPr>
      </w:pPr>
    </w:p>
    <w:p w:rsidR="00287179" w:rsidRDefault="00287179">
      <w:pPr>
        <w:ind w:left="72" w:right="890"/>
        <w:jc w:val="center"/>
        <w:rPr>
          <w:b/>
          <w:sz w:val="16"/>
        </w:rPr>
      </w:pPr>
      <w:r>
        <w:rPr>
          <w:b/>
          <w:sz w:val="16"/>
        </w:rPr>
        <w:t>Видавець і виготовлювач:</w:t>
      </w:r>
    </w:p>
    <w:p w:rsidR="00287179" w:rsidRDefault="00287179">
      <w:pPr>
        <w:spacing w:before="8"/>
        <w:ind w:left="73" w:right="890"/>
        <w:jc w:val="center"/>
        <w:rPr>
          <w:b/>
          <w:sz w:val="16"/>
        </w:rPr>
      </w:pPr>
      <w:r>
        <w:rPr>
          <w:b/>
          <w:sz w:val="16"/>
        </w:rPr>
        <w:t>Одеська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державна академія будівництва та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архітектури</w:t>
      </w:r>
    </w:p>
    <w:p w:rsidR="00287179" w:rsidRDefault="00287179">
      <w:pPr>
        <w:spacing w:before="8" w:line="249" w:lineRule="auto"/>
        <w:ind w:left="2829" w:right="3647" w:firstLine="39"/>
        <w:jc w:val="center"/>
        <w:rPr>
          <w:sz w:val="16"/>
        </w:rPr>
      </w:pPr>
      <w:r>
        <w:rPr>
          <w:sz w:val="16"/>
        </w:rPr>
        <w:t>Свідоцтво ДК № 4515 від 01.04.2013 р.</w:t>
      </w:r>
      <w:r>
        <w:rPr>
          <w:spacing w:val="1"/>
          <w:sz w:val="16"/>
        </w:rPr>
        <w:t xml:space="preserve"> </w:t>
      </w:r>
      <w:r>
        <w:rPr>
          <w:sz w:val="16"/>
        </w:rPr>
        <w:t>Україна, 65029, м. Одеса, вул. Дідріхсона, 4.</w:t>
      </w:r>
      <w:r>
        <w:rPr>
          <w:spacing w:val="1"/>
          <w:sz w:val="16"/>
        </w:rPr>
        <w:t xml:space="preserve"> </w:t>
      </w:r>
      <w:r>
        <w:rPr>
          <w:sz w:val="16"/>
        </w:rPr>
        <w:t>тел.:</w:t>
      </w:r>
      <w:r>
        <w:rPr>
          <w:spacing w:val="-4"/>
          <w:sz w:val="16"/>
        </w:rPr>
        <w:t xml:space="preserve"> </w:t>
      </w:r>
      <w:r>
        <w:rPr>
          <w:sz w:val="16"/>
        </w:rPr>
        <w:t>(048)</w:t>
      </w:r>
      <w:r>
        <w:rPr>
          <w:spacing w:val="-3"/>
          <w:sz w:val="16"/>
        </w:rPr>
        <w:t xml:space="preserve"> </w:t>
      </w:r>
      <w:r>
        <w:rPr>
          <w:sz w:val="16"/>
        </w:rPr>
        <w:t>729-85-34,</w:t>
      </w:r>
      <w:r>
        <w:rPr>
          <w:spacing w:val="-4"/>
          <w:sz w:val="16"/>
        </w:rPr>
        <w:t xml:space="preserve"> </w:t>
      </w:r>
      <w:r>
        <w:rPr>
          <w:sz w:val="16"/>
        </w:rPr>
        <w:t>e-mail:</w:t>
      </w:r>
      <w:r>
        <w:rPr>
          <w:spacing w:val="-4"/>
          <w:sz w:val="16"/>
        </w:rPr>
        <w:t xml:space="preserve"> </w:t>
      </w:r>
      <w:hyperlink r:id="rId17">
        <w:r>
          <w:rPr>
            <w:sz w:val="16"/>
            <w:u w:val="single"/>
          </w:rPr>
          <w:t>rio@ogasa.org.ua</w:t>
        </w:r>
      </w:hyperlink>
    </w:p>
    <w:p w:rsidR="00287179" w:rsidRDefault="00287179">
      <w:pPr>
        <w:pStyle w:val="BodyText"/>
        <w:spacing w:before="2"/>
        <w:rPr>
          <w:sz w:val="12"/>
        </w:rPr>
      </w:pPr>
      <w:r>
        <w:rPr>
          <w:noProof/>
          <w:lang w:val="ru-RU" w:eastAsia="ru-RU"/>
        </w:rPr>
        <w:pict>
          <v:shape id="_x0000_s1030" style="position:absolute;margin-left:212.1pt;margin-top:9.15pt;width:172pt;height:.1pt;z-index:-251657216;mso-wrap-distance-left:0;mso-wrap-distance-right:0;mso-position-horizontal-relative:page" coordorigin="4242,183" coordsize="3440,0" path="m4242,183r3440,e" filled="f" strokeweight=".32pt">
            <v:path arrowok="t"/>
            <w10:wrap type="topAndBottom" anchorx="page"/>
          </v:shape>
        </w:pict>
      </w:r>
    </w:p>
    <w:p w:rsidR="00287179" w:rsidRDefault="00287179">
      <w:pPr>
        <w:spacing w:line="163" w:lineRule="exact"/>
        <w:ind w:left="72" w:right="890"/>
        <w:jc w:val="center"/>
        <w:rPr>
          <w:sz w:val="16"/>
        </w:rPr>
      </w:pPr>
      <w:r>
        <w:rPr>
          <w:sz w:val="16"/>
        </w:rPr>
        <w:t>Надруковано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авторській</w:t>
      </w:r>
      <w:r>
        <w:rPr>
          <w:spacing w:val="-2"/>
          <w:sz w:val="16"/>
        </w:rPr>
        <w:t xml:space="preserve"> </w:t>
      </w:r>
      <w:r>
        <w:rPr>
          <w:sz w:val="16"/>
        </w:rPr>
        <w:t>редакції</w:t>
      </w:r>
      <w:r>
        <w:rPr>
          <w:spacing w:val="-3"/>
          <w:sz w:val="16"/>
        </w:rPr>
        <w:t xml:space="preserve"> </w:t>
      </w:r>
      <w:r>
        <w:rPr>
          <w:sz w:val="16"/>
        </w:rPr>
        <w:t>з</w:t>
      </w:r>
      <w:r>
        <w:rPr>
          <w:spacing w:val="-2"/>
          <w:sz w:val="16"/>
        </w:rPr>
        <w:t xml:space="preserve"> </w:t>
      </w:r>
      <w:r>
        <w:rPr>
          <w:sz w:val="16"/>
        </w:rPr>
        <w:t>готового</w:t>
      </w:r>
      <w:r>
        <w:rPr>
          <w:spacing w:val="-3"/>
          <w:sz w:val="16"/>
        </w:rPr>
        <w:t xml:space="preserve"> </w:t>
      </w:r>
      <w:r>
        <w:rPr>
          <w:sz w:val="16"/>
        </w:rPr>
        <w:t>оригінал-макету</w:t>
      </w:r>
    </w:p>
    <w:p w:rsidR="00287179" w:rsidRDefault="00287179">
      <w:pPr>
        <w:spacing w:before="8"/>
        <w:ind w:left="72" w:right="890"/>
        <w:jc w:val="center"/>
        <w:rPr>
          <w:sz w:val="16"/>
        </w:rPr>
      </w:pP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редакційно-видавничому</w:t>
      </w:r>
      <w:r>
        <w:rPr>
          <w:spacing w:val="-3"/>
          <w:sz w:val="16"/>
        </w:rPr>
        <w:t xml:space="preserve"> </w:t>
      </w:r>
      <w:r>
        <w:rPr>
          <w:sz w:val="16"/>
        </w:rPr>
        <w:t>відділі</w:t>
      </w:r>
      <w:r>
        <w:rPr>
          <w:spacing w:val="-3"/>
          <w:sz w:val="16"/>
        </w:rPr>
        <w:t xml:space="preserve"> </w:t>
      </w:r>
      <w:r>
        <w:rPr>
          <w:sz w:val="16"/>
        </w:rPr>
        <w:t>ОДАБА</w:t>
      </w:r>
    </w:p>
    <w:sectPr w:rsidR="00287179" w:rsidSect="003A68E8">
      <w:footerReference w:type="default" r:id="rId18"/>
      <w:pgSz w:w="11910" w:h="16840"/>
      <w:pgMar w:top="158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79" w:rsidRDefault="00287179">
      <w:r>
        <w:separator/>
      </w:r>
    </w:p>
  </w:endnote>
  <w:endnote w:type="continuationSeparator" w:id="0">
    <w:p w:rsidR="00287179" w:rsidRDefault="0028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79" w:rsidRDefault="00287179">
    <w:pPr>
      <w:pStyle w:val="BodyText"/>
      <w:spacing w:line="14" w:lineRule="auto"/>
      <w:rPr>
        <w:sz w:val="14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pt;width:17.15pt;height:13.05pt;z-index:-251657216;mso-position-horizontal-relative:page;mso-position-vertical-relative:page" filled="f" stroked="f">
          <v:textbox inset="0,0,0,0">
            <w:txbxContent>
              <w:p w:rsidR="00287179" w:rsidRDefault="0028717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16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79" w:rsidRDefault="0028717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79" w:rsidRDefault="00287179">
      <w:r>
        <w:separator/>
      </w:r>
    </w:p>
  </w:footnote>
  <w:footnote w:type="continuationSeparator" w:id="0">
    <w:p w:rsidR="00287179" w:rsidRDefault="0028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61D"/>
    <w:multiLevelType w:val="hybridMultilevel"/>
    <w:tmpl w:val="FFFFFFFF"/>
    <w:lvl w:ilvl="0" w:tplc="0E0A07C6">
      <w:numFmt w:val="bullet"/>
      <w:lvlText w:val="•"/>
      <w:lvlJc w:val="left"/>
      <w:pPr>
        <w:ind w:left="998" w:hanging="168"/>
      </w:pPr>
      <w:rPr>
        <w:rFonts w:ascii="Times New Roman" w:eastAsia="Times New Roman" w:hAnsi="Times New Roman" w:hint="default"/>
        <w:w w:val="99"/>
        <w:sz w:val="28"/>
      </w:rPr>
    </w:lvl>
    <w:lvl w:ilvl="1" w:tplc="74C63904">
      <w:numFmt w:val="bullet"/>
      <w:lvlText w:val="•"/>
      <w:lvlJc w:val="left"/>
      <w:pPr>
        <w:ind w:left="1858" w:hanging="168"/>
      </w:pPr>
      <w:rPr>
        <w:rFonts w:hint="default"/>
      </w:rPr>
    </w:lvl>
    <w:lvl w:ilvl="2" w:tplc="DB34E1EE">
      <w:numFmt w:val="bullet"/>
      <w:lvlText w:val="•"/>
      <w:lvlJc w:val="left"/>
      <w:pPr>
        <w:ind w:left="2716" w:hanging="168"/>
      </w:pPr>
      <w:rPr>
        <w:rFonts w:hint="default"/>
      </w:rPr>
    </w:lvl>
    <w:lvl w:ilvl="3" w:tplc="1AA6B364">
      <w:numFmt w:val="bullet"/>
      <w:lvlText w:val="•"/>
      <w:lvlJc w:val="left"/>
      <w:pPr>
        <w:ind w:left="3575" w:hanging="168"/>
      </w:pPr>
      <w:rPr>
        <w:rFonts w:hint="default"/>
      </w:rPr>
    </w:lvl>
    <w:lvl w:ilvl="4" w:tplc="982EA3C0">
      <w:numFmt w:val="bullet"/>
      <w:lvlText w:val="•"/>
      <w:lvlJc w:val="left"/>
      <w:pPr>
        <w:ind w:left="4433" w:hanging="168"/>
      </w:pPr>
      <w:rPr>
        <w:rFonts w:hint="default"/>
      </w:rPr>
    </w:lvl>
    <w:lvl w:ilvl="5" w:tplc="A970CDEE">
      <w:numFmt w:val="bullet"/>
      <w:lvlText w:val="•"/>
      <w:lvlJc w:val="left"/>
      <w:pPr>
        <w:ind w:left="5292" w:hanging="168"/>
      </w:pPr>
      <w:rPr>
        <w:rFonts w:hint="default"/>
      </w:rPr>
    </w:lvl>
    <w:lvl w:ilvl="6" w:tplc="DD4A1E52">
      <w:numFmt w:val="bullet"/>
      <w:lvlText w:val="•"/>
      <w:lvlJc w:val="left"/>
      <w:pPr>
        <w:ind w:left="6150" w:hanging="168"/>
      </w:pPr>
      <w:rPr>
        <w:rFonts w:hint="default"/>
      </w:rPr>
    </w:lvl>
    <w:lvl w:ilvl="7" w:tplc="98D00304">
      <w:numFmt w:val="bullet"/>
      <w:lvlText w:val="•"/>
      <w:lvlJc w:val="left"/>
      <w:pPr>
        <w:ind w:left="7008" w:hanging="168"/>
      </w:pPr>
      <w:rPr>
        <w:rFonts w:hint="default"/>
      </w:rPr>
    </w:lvl>
    <w:lvl w:ilvl="8" w:tplc="2FDA0AB6">
      <w:numFmt w:val="bullet"/>
      <w:lvlText w:val="•"/>
      <w:lvlJc w:val="left"/>
      <w:pPr>
        <w:ind w:left="7867" w:hanging="168"/>
      </w:pPr>
      <w:rPr>
        <w:rFonts w:hint="default"/>
      </w:rPr>
    </w:lvl>
  </w:abstractNum>
  <w:abstractNum w:abstractNumId="1">
    <w:nsid w:val="0E976A29"/>
    <w:multiLevelType w:val="hybridMultilevel"/>
    <w:tmpl w:val="FFFFFFFF"/>
    <w:lvl w:ilvl="0" w:tplc="CF7414B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A12ACF0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E6A4E572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CDA485F8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F37A1BA8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7B4A5698"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69AED5F8"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1F28A710"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807C9BB6">
      <w:numFmt w:val="bullet"/>
      <w:lvlText w:val="•"/>
      <w:lvlJc w:val="left"/>
      <w:pPr>
        <w:ind w:left="790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D38"/>
    <w:rsid w:val="00116AA5"/>
    <w:rsid w:val="00287179"/>
    <w:rsid w:val="003A68E8"/>
    <w:rsid w:val="00680D38"/>
    <w:rsid w:val="006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72"/>
      <w:ind w:left="46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B9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TOC1">
    <w:name w:val="toc 1"/>
    <w:basedOn w:val="Normal"/>
    <w:uiPriority w:val="99"/>
    <w:pPr>
      <w:spacing w:before="124"/>
      <w:jc w:val="center"/>
    </w:pPr>
    <w:rPr>
      <w:b/>
      <w:bCs/>
      <w:sz w:val="28"/>
      <w:szCs w:val="28"/>
    </w:rPr>
  </w:style>
  <w:style w:type="paragraph" w:styleId="TOC2">
    <w:name w:val="toc 2"/>
    <w:basedOn w:val="Normal"/>
    <w:uiPriority w:val="99"/>
    <w:pPr>
      <w:spacing w:before="48"/>
      <w:ind w:left="1"/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4B93"/>
    <w:rPr>
      <w:rFonts w:ascii="Times New Roman" w:eastAsia="Times New Roman" w:hAnsi="Times New Roman"/>
      <w:lang w:val="uk-UA" w:eastAsia="en-US"/>
    </w:rPr>
  </w:style>
  <w:style w:type="paragraph" w:styleId="ListParagraph">
    <w:name w:val="List Paragraph"/>
    <w:basedOn w:val="Normal"/>
    <w:uiPriority w:val="99"/>
    <w:qFormat/>
    <w:pPr>
      <w:ind w:left="1200" w:hanging="361"/>
    </w:pPr>
  </w:style>
  <w:style w:type="paragraph" w:customStyle="1" w:styleId="TableParagraph">
    <w:name w:val="Table Paragraph"/>
    <w:basedOn w:val="Normal"/>
    <w:uiPriority w:val="99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rio@ogasa.org.ua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17</Pages>
  <Words>1682</Words>
  <Characters>9592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777</cp:lastModifiedBy>
  <cp:revision>2</cp:revision>
  <dcterms:created xsi:type="dcterms:W3CDTF">2021-09-30T20:03:00Z</dcterms:created>
  <dcterms:modified xsi:type="dcterms:W3CDTF">2021-10-01T09:40:00Z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