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D7" w:rsidRDefault="00E470D7" w:rsidP="00E470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післядипломної освіти</w:t>
      </w:r>
    </w:p>
    <w:p w:rsidR="001E6C0A" w:rsidRDefault="001E6C0A" w:rsidP="001E6C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проекти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1722"/>
        <w:gridCol w:w="3686"/>
        <w:gridCol w:w="1026"/>
        <w:gridCol w:w="1384"/>
        <w:gridCol w:w="957"/>
      </w:tblGrid>
      <w:tr w:rsidR="00E857FE" w:rsidTr="00E857FE">
        <w:tc>
          <w:tcPr>
            <w:tcW w:w="79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6" w:type="dxa"/>
          </w:tcPr>
          <w:p w:rsidR="00E857FE" w:rsidRDefault="00E857FE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02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Кільк.листів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записок</w:t>
            </w:r>
          </w:p>
        </w:tc>
        <w:tc>
          <w:tcPr>
            <w:tcW w:w="1384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957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Апанасенко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житловий будинок.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Бардук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 ти поверховий монолітний житловий будинок в м. Умань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Бєкєтова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Однопід’їздний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312-ти квартирний житловий будинок.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Горішок М.Є.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будівельних матеріалів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Грабина Г.П.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Діловий центр в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Гриценко І.В.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3-х поверховий житловий будинок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В.О.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Палац спорту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5D563F" w:rsidP="000013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Торгі</w:t>
            </w:r>
            <w:r w:rsidR="001E6C0A">
              <w:rPr>
                <w:sz w:val="28"/>
                <w:szCs w:val="28"/>
                <w:lang w:val="uk-UA"/>
              </w:rPr>
              <w:t>вельно</w:t>
            </w:r>
            <w:proofErr w:type="spellEnd"/>
            <w:r w:rsidR="001E6C0A">
              <w:rPr>
                <w:sz w:val="28"/>
                <w:szCs w:val="28"/>
                <w:lang w:val="uk-UA"/>
              </w:rPr>
              <w:t>-розважальний комплекс у м. Миколаєві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Монолітно-каркасний житловий будинок різної поверховості в м. Миколаїв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4-х поверховий торговий центр «Добрі надії»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Жабчик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Каркасно-монолітний житловий будинок у м. Ізмаїл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Заграновський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Будівництво багатоповерхового монолітного житлового будинку у місті </w:t>
            </w:r>
            <w:proofErr w:type="spellStart"/>
            <w:r>
              <w:rPr>
                <w:sz w:val="28"/>
                <w:szCs w:val="28"/>
                <w:lang w:val="uk-UA"/>
              </w:rPr>
              <w:t>Южне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Одеської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М.Ю.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Станція перевантаження зерна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Дев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  <w:lang w:val="en-US"/>
              </w:rPr>
              <w:t>яти</w:t>
            </w:r>
            <w:proofErr w:type="spellEnd"/>
            <w:r w:rsidR="00724E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поверховий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житловий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будинок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Касим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5D563F" w:rsidP="000013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Торгі</w:t>
            </w:r>
            <w:r w:rsidR="001E6C0A">
              <w:rPr>
                <w:sz w:val="28"/>
                <w:szCs w:val="28"/>
                <w:lang w:val="uk-UA"/>
              </w:rPr>
              <w:t>вельно</w:t>
            </w:r>
            <w:proofErr w:type="spellEnd"/>
            <w:r w:rsidR="001E6C0A">
              <w:rPr>
                <w:sz w:val="28"/>
                <w:szCs w:val="28"/>
                <w:lang w:val="uk-UA"/>
              </w:rPr>
              <w:t>-виставочний центр з підземним паркінгом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Ковальський К.В.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17-ти поверховий житловий будинок з медичним центром на 1-му поверху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Комарницький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Цех термічної обробки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Комарницький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 по виготовленню легко сплавних виробів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Комарницький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 по переробці шлаку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житловий будинок в м. Херсон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корпус бази відпочинку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Левицький Ю.Л.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80-ти квартирний житловий будинок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Мацюта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4-х поверховий житловий будинок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Т.В.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Гіпермаркет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будівельних матеріалів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12-ти поверховий каркасно-монолітний житловий будинок у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О.М.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 для командних ігор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Павловський А.О.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житловий будинок з вбудовано-прибудованими приміщеннями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Перейман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Станція техобслуговування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Печерський С.В.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в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Сенкевич А.О.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з вбудовано-прибудованими приміщеннями в м. Миколаїв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Смертенюк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І.І.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9-ти поверховий монолітний </w:t>
            </w:r>
            <w:r>
              <w:rPr>
                <w:sz w:val="28"/>
                <w:szCs w:val="28"/>
                <w:lang w:val="uk-UA"/>
              </w:rPr>
              <w:lastRenderedPageBreak/>
              <w:t>житловий будинок у м. Миколаїв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Снитко В.В.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Університетський гуртожиток у м. Вінниця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Стратила П.К.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2-х поверховий торговий центр «Дніпро»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Теличко В.С.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5D563F" w:rsidP="000013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Торгі</w:t>
            </w:r>
            <w:r w:rsidR="001E6C0A">
              <w:rPr>
                <w:sz w:val="28"/>
                <w:szCs w:val="28"/>
                <w:lang w:val="uk-UA"/>
              </w:rPr>
              <w:t>вельно</w:t>
            </w:r>
            <w:proofErr w:type="spellEnd"/>
            <w:r w:rsidR="001E6C0A">
              <w:rPr>
                <w:sz w:val="28"/>
                <w:szCs w:val="28"/>
                <w:lang w:val="uk-UA"/>
              </w:rPr>
              <w:t>-розважальний комплекс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Тельпіс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Торговий дім «Перлина» в Одесі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Спортивно-розважальний комплекс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Чернов 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садок на 100 місць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Чиботар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15-ти поверховий будинок з підземним паркінгом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Цегляний житловий будинок в м. Дніпро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Шпилевой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Готель «Інгул»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1E6C0A" w:rsidTr="001E6C0A">
        <w:tc>
          <w:tcPr>
            <w:tcW w:w="796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Юртаєв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442B11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Бізнес-центр в місті</w:t>
            </w:r>
            <w:r w:rsidR="001E6C0A">
              <w:rPr>
                <w:sz w:val="28"/>
                <w:szCs w:val="28"/>
                <w:lang w:val="uk-UA"/>
              </w:rPr>
              <w:t xml:space="preserve"> Львів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E6C0A" w:rsidRDefault="001E6C0A" w:rsidP="001E6C0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1E6C0A"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 М.О.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Будівництво мостового </w:t>
            </w:r>
            <w:proofErr w:type="spellStart"/>
            <w:r>
              <w:rPr>
                <w:sz w:val="28"/>
                <w:szCs w:val="28"/>
                <w:lang w:val="uk-UA"/>
              </w:rPr>
              <w:t>пішохідно</w:t>
            </w:r>
            <w:proofErr w:type="spellEnd"/>
            <w:r>
              <w:rPr>
                <w:sz w:val="28"/>
                <w:szCs w:val="28"/>
                <w:lang w:val="uk-UA"/>
              </w:rPr>
              <w:t>-велосипедного  переходу між парками</w:t>
            </w:r>
            <w:r w:rsidR="00724E45">
              <w:rPr>
                <w:sz w:val="28"/>
                <w:szCs w:val="28"/>
                <w:lang w:val="uk-UA"/>
              </w:rPr>
              <w:t xml:space="preserve"> «Хрещатик» та «Володимирська гі</w:t>
            </w:r>
            <w:r>
              <w:rPr>
                <w:sz w:val="28"/>
                <w:szCs w:val="28"/>
                <w:lang w:val="uk-UA"/>
              </w:rPr>
              <w:t>рка»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442B11">
        <w:trPr>
          <w:trHeight w:val="240"/>
        </w:trPr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Кучурка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автодороги «Під’</w:t>
            </w:r>
            <w:r w:rsidRPr="001E6C0A">
              <w:rPr>
                <w:sz w:val="28"/>
                <w:szCs w:val="28"/>
                <w:lang w:val="uk-UA"/>
              </w:rPr>
              <w:t xml:space="preserve">їзд </w:t>
            </w:r>
            <w:proofErr w:type="spellStart"/>
            <w:r w:rsidRPr="001E6C0A">
              <w:rPr>
                <w:sz w:val="28"/>
                <w:szCs w:val="28"/>
                <w:lang w:val="uk-UA"/>
              </w:rPr>
              <w:t>ло</w:t>
            </w:r>
            <w:proofErr w:type="spellEnd"/>
            <w:r w:rsidRPr="001E6C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C0A">
              <w:rPr>
                <w:sz w:val="28"/>
                <w:szCs w:val="28"/>
                <w:lang w:val="uk-UA"/>
              </w:rPr>
              <w:t>с.Королівка</w:t>
            </w:r>
            <w:proofErr w:type="spellEnd"/>
            <w:r w:rsidRPr="001E6C0A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від ПК 00+00 до ПК 39+80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1E6C0A"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А.С.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ділянки автодороги </w:t>
            </w:r>
            <w:proofErr w:type="spellStart"/>
            <w:r>
              <w:rPr>
                <w:sz w:val="28"/>
                <w:szCs w:val="28"/>
                <w:lang w:val="uk-UA"/>
              </w:rPr>
              <w:t>Ульянівка</w:t>
            </w:r>
            <w:proofErr w:type="spellEnd"/>
            <w:r>
              <w:rPr>
                <w:sz w:val="28"/>
                <w:szCs w:val="28"/>
                <w:lang w:val="uk-UA"/>
              </w:rPr>
              <w:t>-Миколаїв/М23/ від ПК 00+00 до ПК 13+00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1E6C0A"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Ставнічук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місцевого значення Острівне-Старі Трояни-ст. </w:t>
            </w:r>
            <w:proofErr w:type="spellStart"/>
            <w:r>
              <w:rPr>
                <w:sz w:val="28"/>
                <w:szCs w:val="28"/>
                <w:lang w:val="uk-UA"/>
              </w:rPr>
              <w:t>Дзиніловка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-Нова </w:t>
            </w:r>
            <w:proofErr w:type="spellStart"/>
            <w:r>
              <w:rPr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sz w:val="28"/>
                <w:szCs w:val="28"/>
                <w:lang w:val="uk-UA"/>
              </w:rPr>
              <w:t>-Сув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орове від км 21+900 до км 24+400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1E6C0A"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Тарасюк Д.В.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ділянки автодороги КПП «</w:t>
            </w:r>
            <w:proofErr w:type="spellStart"/>
            <w:r>
              <w:rPr>
                <w:sz w:val="28"/>
                <w:szCs w:val="28"/>
                <w:lang w:val="uk-UA"/>
              </w:rPr>
              <w:t>Федосіївка</w:t>
            </w:r>
            <w:proofErr w:type="spellEnd"/>
            <w:r>
              <w:rPr>
                <w:sz w:val="28"/>
                <w:szCs w:val="28"/>
                <w:lang w:val="uk-UA"/>
              </w:rPr>
              <w:t>»-</w:t>
            </w:r>
            <w:proofErr w:type="spellStart"/>
            <w:r>
              <w:rPr>
                <w:sz w:val="28"/>
                <w:szCs w:val="28"/>
                <w:lang w:val="uk-UA"/>
              </w:rPr>
              <w:t>Подільськ-Ананьїв-Чапаївка</w:t>
            </w:r>
            <w:proofErr w:type="spellEnd"/>
            <w:r>
              <w:rPr>
                <w:sz w:val="28"/>
                <w:szCs w:val="28"/>
                <w:lang w:val="uk-UA"/>
              </w:rPr>
              <w:t>/0-16-15-</w:t>
            </w:r>
            <w:r>
              <w:rPr>
                <w:sz w:val="28"/>
                <w:szCs w:val="28"/>
                <w:lang w:val="uk-UA"/>
              </w:rPr>
              <w:lastRenderedPageBreak/>
              <w:t>25/ від ПК 0+00 до ПК 27+00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1E6C0A"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</w:t>
            </w:r>
            <w:proofErr w:type="spellStart"/>
            <w:r>
              <w:rPr>
                <w:sz w:val="28"/>
                <w:szCs w:val="28"/>
                <w:lang w:val="uk-UA"/>
              </w:rPr>
              <w:t>Сичавка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Южне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-Нові </w:t>
            </w:r>
            <w:proofErr w:type="spellStart"/>
            <w:r>
              <w:rPr>
                <w:sz w:val="28"/>
                <w:szCs w:val="28"/>
                <w:lang w:val="uk-UA"/>
              </w:rPr>
              <w:t>Біляри</w:t>
            </w:r>
            <w:proofErr w:type="spellEnd"/>
            <w:r>
              <w:rPr>
                <w:sz w:val="28"/>
                <w:szCs w:val="28"/>
                <w:lang w:val="uk-UA"/>
              </w:rPr>
              <w:t>- Чорноморське-Одеса/М-28/ від км 25+000 до км 31+000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1E6C0A">
        <w:tc>
          <w:tcPr>
            <w:tcW w:w="796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Шураєв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автодороги «Під’</w:t>
            </w:r>
            <w:proofErr w:type="spellStart"/>
            <w:r>
              <w:rPr>
                <w:sz w:val="28"/>
                <w:szCs w:val="28"/>
              </w:rPr>
              <w:t>їзд</w:t>
            </w:r>
            <w:proofErr w:type="spellEnd"/>
            <w:r>
              <w:rPr>
                <w:sz w:val="28"/>
                <w:szCs w:val="28"/>
              </w:rPr>
              <w:t xml:space="preserve"> до с. </w:t>
            </w:r>
            <w:proofErr w:type="spellStart"/>
            <w:r>
              <w:rPr>
                <w:sz w:val="28"/>
                <w:szCs w:val="28"/>
                <w:lang w:val="uk-UA"/>
              </w:rPr>
              <w:t>Гетманці</w:t>
            </w:r>
            <w:proofErr w:type="spellEnd"/>
            <w:r>
              <w:rPr>
                <w:sz w:val="28"/>
                <w:szCs w:val="28"/>
                <w:lang w:val="uk-UA"/>
              </w:rPr>
              <w:t>» від ПК 00+00 до ПК 60+82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Зміна функціонального призначення нежитлової будівлі в місті </w:t>
            </w:r>
            <w:proofErr w:type="spellStart"/>
            <w:r>
              <w:rPr>
                <w:sz w:val="28"/>
                <w:szCs w:val="28"/>
                <w:lang w:val="uk-UA"/>
              </w:rPr>
              <w:t>Черноморськ</w:t>
            </w:r>
            <w:proofErr w:type="spellEnd"/>
            <w:r>
              <w:rPr>
                <w:sz w:val="28"/>
                <w:szCs w:val="28"/>
                <w:lang w:val="uk-UA"/>
              </w:rPr>
              <w:t>, Одеської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Круглов С.Г.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будівлі  в Суворовському районі міста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Майор В.Я.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будівлі дитячої флотилії моряків в м. Одеса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Маркосов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Перепланування житлової будівлі зі зміною функціонального призначення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Нечипуренко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житлової будівлі з надбудовою мансарди в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С.В.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реконструкції дитячого закладу в селі Роксолани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Пилипчук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тренінгового центру з надбудовою 5 поверху в м. Хмельницький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нежитлової будівлі під адміністративно-офісний центр в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Д.В.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дошкільного навчального закладу «Калинка» в селі Яськи, </w:t>
            </w:r>
            <w:proofErr w:type="spellStart"/>
            <w:r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по вулиці Севастопольської, 10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Уривко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Комплексна реконструкція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будинку для відпочинку в с. </w:t>
            </w:r>
            <w:proofErr w:type="spellStart"/>
            <w:r>
              <w:rPr>
                <w:sz w:val="28"/>
                <w:szCs w:val="28"/>
                <w:lang w:val="uk-UA"/>
              </w:rPr>
              <w:t>Бурлача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Балка, Одеської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виробничо-побутової будівлі з прибудованою та надбудовою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89515A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Шторгін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Розширення дитячого садочку до 160 місць шляхом надбудови поверху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89515A" w:rsidRDefault="0089515A" w:rsidP="0089515A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Владиченко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B54AC6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Регулювання виробничо-гос</w:t>
            </w:r>
            <w:r w:rsidR="001142C9">
              <w:rPr>
                <w:sz w:val="28"/>
                <w:szCs w:val="28"/>
                <w:lang w:val="uk-UA"/>
              </w:rPr>
              <w:t>подарської діяльності підприємств будівельної галузі в сучасних умовах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Гнатовська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Модернізація основних засобів підприємств в умовах інвестиційного розвитку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Драгунова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Інвестиційна стратегія як елемент антикризового управління підприємством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Забровський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Активізування державно-приватного партнерства в умовах розвитку інвестиційно-інноваційної діяльності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P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Обґрунтування напрямків підвищення ефективності функціонування будівельного підприємства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Чугуй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фінансового стану підприємства та пошук резервів його покращення.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Кисельов В.Б.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водопостачання м. </w:t>
            </w:r>
            <w:proofErr w:type="spellStart"/>
            <w:r>
              <w:rPr>
                <w:sz w:val="28"/>
                <w:szCs w:val="28"/>
                <w:lang w:val="uk-UA"/>
              </w:rPr>
              <w:t>Андріївка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Запорізької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 О.М.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Водопостачання м. </w:t>
            </w:r>
            <w:proofErr w:type="spellStart"/>
            <w:r>
              <w:rPr>
                <w:sz w:val="28"/>
                <w:szCs w:val="28"/>
                <w:lang w:val="uk-UA"/>
              </w:rPr>
              <w:t>Богданівськ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Харківській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Футурнюк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м. Васильків Миколаївської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Авдєєв О.Р.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мінеральних добрів у м. Миколаїв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Газір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Базан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житловий будинок в м. Дніпро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Гордійчук Д.О.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Спортивно- оздоровчий комплекс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Кунтій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поверховий готель «</w:t>
            </w:r>
            <w:proofErr w:type="spellStart"/>
            <w:r>
              <w:rPr>
                <w:sz w:val="28"/>
                <w:szCs w:val="28"/>
                <w:lang w:val="uk-UA"/>
              </w:rPr>
              <w:t>Ріксос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Нечипорук О.О.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будинок м. Вінниця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 А.В.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побутової техніки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Тузла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Розважально</w:t>
            </w:r>
            <w:proofErr w:type="spellEnd"/>
            <w:r>
              <w:rPr>
                <w:sz w:val="28"/>
                <w:szCs w:val="28"/>
                <w:lang w:val="uk-UA"/>
              </w:rPr>
              <w:t>- торгово-офісний комплекс у м. Тернопіль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Чакір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житловий будинок в м. Херсон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стратегічного управління підприємства з виробництва електротехнічної продукції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Думбрава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управління конкурентоспроможністю підприємства на засадах маркетингу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Ковальська Н.Ю.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Pr="00D81ECC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Менеджмент операцій з нерухомим майном на прикладі агентства нерухомості </w:t>
            </w:r>
            <w:r>
              <w:rPr>
                <w:sz w:val="28"/>
                <w:szCs w:val="28"/>
                <w:lang w:val="en-US"/>
              </w:rPr>
              <w:t>SLON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Курган В.О.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системи екологічного менеджменту будівельного підприємства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Курган І.В.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механізмів оцінки та мотивації персоналу в управлінні дорожнього господарства ОМР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Луганський Є.М.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розвитком складського господарства маркетингової дистрибуції торгівельного </w:t>
            </w:r>
            <w:proofErr w:type="spellStart"/>
            <w:r>
              <w:rPr>
                <w:sz w:val="28"/>
                <w:szCs w:val="28"/>
                <w:lang w:val="uk-UA"/>
              </w:rPr>
              <w:t>ритейлу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А.С.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розвитком та підвищення ефективності </w:t>
            </w:r>
            <w:r>
              <w:rPr>
                <w:sz w:val="28"/>
                <w:szCs w:val="28"/>
                <w:lang w:val="uk-UA"/>
              </w:rPr>
              <w:lastRenderedPageBreak/>
              <w:t>функціонування будівельного підприємства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 В.М.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ризиками проекту зведення житлового будинку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Л.А.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будівництва багатоповерхового житлового комплексу Альтаїр 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СД</w:t>
            </w: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Адміністративний комплекс головного управління національної поліції в Одеській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Боровинський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апартаментів у м. Нова Каховка, Херсонської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Гончарук О.С.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Готельно</w:t>
            </w:r>
            <w:proofErr w:type="spellEnd"/>
            <w:r>
              <w:rPr>
                <w:sz w:val="28"/>
                <w:szCs w:val="28"/>
                <w:lang w:val="uk-UA"/>
              </w:rPr>
              <w:t>-розважальний комплекс у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 О.О.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Багатофункціональний комплекс в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Закорчемний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Будівництво закладу охорони здоров’я «Медичний центр «Аура» в м. </w:t>
            </w:r>
            <w:proofErr w:type="spellStart"/>
            <w:r>
              <w:rPr>
                <w:sz w:val="28"/>
                <w:szCs w:val="28"/>
                <w:lang w:val="uk-UA"/>
              </w:rPr>
              <w:t>Чорноморськ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Багатофункціональний житловий комплекс в м. Одеса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Коробко О.О.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Архітектурно-ландшафтна організація багатофункціонального ділового комплексу в м. Євпаторія.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Піщев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пляжу з урахуванням сучасних вимог до </w:t>
            </w:r>
            <w:proofErr w:type="spellStart"/>
            <w:r>
              <w:rPr>
                <w:sz w:val="28"/>
                <w:szCs w:val="28"/>
                <w:lang w:val="uk-UA"/>
              </w:rPr>
              <w:t>інклюзивності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Піщева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Високощільна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малоповерхова житлова забудова в умовах сучасного міста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  <w:tr w:rsidR="001142C9" w:rsidTr="00B54A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Тіхонова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001337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Кампус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Спостережної станції Маяки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НДІ «Астрономічні обсерваторії» ОНУ ім. І.І. </w:t>
            </w:r>
            <w:proofErr w:type="spellStart"/>
            <w:r>
              <w:rPr>
                <w:sz w:val="28"/>
                <w:szCs w:val="28"/>
                <w:lang w:val="uk-UA"/>
              </w:rPr>
              <w:t>Мечнікова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с. Маяки </w:t>
            </w:r>
            <w:proofErr w:type="spellStart"/>
            <w:r>
              <w:rPr>
                <w:sz w:val="28"/>
                <w:szCs w:val="28"/>
                <w:lang w:val="uk-UA"/>
              </w:rPr>
              <w:t>Біляівського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р-ну Одеської області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tabs>
                <w:tab w:val="left" w:pos="9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142C9" w:rsidRDefault="001142C9" w:rsidP="001142C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81ECC" w:rsidRPr="00E857FE" w:rsidRDefault="00D81ECC" w:rsidP="00D81ECC">
      <w:pPr>
        <w:rPr>
          <w:sz w:val="28"/>
          <w:szCs w:val="28"/>
          <w:lang w:val="uk-UA"/>
        </w:rPr>
      </w:pPr>
    </w:p>
    <w:sectPr w:rsidR="00D81ECC" w:rsidRPr="00E857FE" w:rsidSect="0073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7FE"/>
    <w:rsid w:val="00001337"/>
    <w:rsid w:val="001142C9"/>
    <w:rsid w:val="001C0D9E"/>
    <w:rsid w:val="001D02B8"/>
    <w:rsid w:val="001E6C0A"/>
    <w:rsid w:val="002941E7"/>
    <w:rsid w:val="002A0E0C"/>
    <w:rsid w:val="00386EEE"/>
    <w:rsid w:val="003B021C"/>
    <w:rsid w:val="00406724"/>
    <w:rsid w:val="00442B11"/>
    <w:rsid w:val="005D563F"/>
    <w:rsid w:val="00724E45"/>
    <w:rsid w:val="00736337"/>
    <w:rsid w:val="008602DC"/>
    <w:rsid w:val="0089515A"/>
    <w:rsid w:val="00920302"/>
    <w:rsid w:val="00A0079C"/>
    <w:rsid w:val="00B54AC6"/>
    <w:rsid w:val="00C573F8"/>
    <w:rsid w:val="00CD125B"/>
    <w:rsid w:val="00D467C2"/>
    <w:rsid w:val="00D81ECC"/>
    <w:rsid w:val="00E470D7"/>
    <w:rsid w:val="00E579D7"/>
    <w:rsid w:val="00E857F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47A"/>
  <w15:docId w15:val="{0269CC7E-EF6D-43B4-A235-89CE1DC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2019-12-22T17:50:00Z</dcterms:created>
  <dcterms:modified xsi:type="dcterms:W3CDTF">2021-04-21T12:46:00Z</dcterms:modified>
</cp:coreProperties>
</file>