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401F0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EE18D6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D776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296115" w:rsidRPr="00296115" w:rsidRDefault="00296115" w:rsidP="0029611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D14311">
        <w:rPr>
          <w:b/>
          <w:bCs/>
          <w:lang w:val="uk-UA"/>
        </w:rPr>
        <w:t xml:space="preserve">  БІЗНЕСУ та ІНФОРМАЦІЙНИХ ТЕХНОЛОГІЙ</w:t>
      </w:r>
    </w:p>
    <w:p w:rsidR="00EE18D6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65" w:type="dxa"/>
        <w:tblInd w:w="-34" w:type="dxa"/>
        <w:tblLook w:val="04A0" w:firstRow="1" w:lastRow="0" w:firstColumn="1" w:lastColumn="0" w:noHBand="0" w:noVBand="1"/>
      </w:tblPr>
      <w:tblGrid>
        <w:gridCol w:w="556"/>
        <w:gridCol w:w="708"/>
        <w:gridCol w:w="3698"/>
        <w:gridCol w:w="3118"/>
        <w:gridCol w:w="3085"/>
      </w:tblGrid>
      <w:tr w:rsidR="00CB4AE6" w:rsidTr="005F5D92"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D14311" w:rsidP="002D57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7C54CF"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2D5754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6</w:t>
            </w:r>
            <w:r w:rsidR="002D5754">
              <w:rPr>
                <w:b/>
                <w:bCs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D14311" w:rsidP="002D57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7C54CF"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2D5754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5</w:t>
            </w:r>
            <w:r w:rsidR="002D5754">
              <w:rPr>
                <w:b/>
                <w:bCs/>
                <w:lang w:val="uk-UA"/>
              </w:rPr>
              <w:t>4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7C54CF" w:rsidP="002D57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D14311">
              <w:rPr>
                <w:b/>
                <w:bCs/>
                <w:lang w:val="uk-UA"/>
              </w:rPr>
              <w:t>О</w:t>
            </w:r>
            <w:r w:rsidR="00735AE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735AEC">
              <w:rPr>
                <w:b/>
                <w:bCs/>
                <w:lang w:val="uk-UA"/>
              </w:rPr>
              <w:t xml:space="preserve"> </w:t>
            </w:r>
            <w:r w:rsidR="002D5754">
              <w:rPr>
                <w:b/>
                <w:bCs/>
                <w:lang w:val="uk-UA"/>
              </w:rPr>
              <w:t>4</w:t>
            </w:r>
            <w:r w:rsidR="00D14311">
              <w:rPr>
                <w:b/>
                <w:bCs/>
                <w:lang w:val="uk-UA"/>
              </w:rPr>
              <w:t>5</w:t>
            </w:r>
            <w:r w:rsidR="002D5754">
              <w:rPr>
                <w:b/>
                <w:bCs/>
                <w:lang w:val="uk-UA"/>
              </w:rPr>
              <w:t>5</w:t>
            </w:r>
          </w:p>
        </w:tc>
      </w:tr>
      <w:tr w:rsidR="002D5754" w:rsidRPr="00996FD1" w:rsidTr="00401F09">
        <w:trPr>
          <w:trHeight w:val="21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D5754" w:rsidRPr="00B63DB3" w:rsidRDefault="002D575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5754" w:rsidRDefault="002D5754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5754" w:rsidRPr="002D5754" w:rsidRDefault="002D5754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D5754" w:rsidRPr="00996FD1" w:rsidRDefault="002D5754" w:rsidP="002961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D5754" w:rsidRPr="00931203" w:rsidRDefault="002D5754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01F09" w:rsidRPr="00996FD1" w:rsidTr="00401F09">
        <w:trPr>
          <w:trHeight w:val="258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01F09" w:rsidRPr="002D5754" w:rsidRDefault="00401F09" w:rsidP="000A6F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Оцінка ефективності інвестиційних проектів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ТЮЛЬКІНА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09" w:rsidRPr="00996FD1" w:rsidRDefault="00401F09" w:rsidP="000A6F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96FD1">
              <w:rPr>
                <w:b/>
                <w:bCs/>
                <w:sz w:val="20"/>
                <w:szCs w:val="20"/>
                <w:lang w:val="uk-UA"/>
              </w:rPr>
              <w:t xml:space="preserve">Менеджмент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96FD1">
              <w:rPr>
                <w:b/>
                <w:bCs/>
                <w:sz w:val="20"/>
                <w:szCs w:val="20"/>
                <w:lang w:val="uk-UA"/>
              </w:rPr>
              <w:t>зовнішно-економічної діяльності в буд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996FD1">
              <w:rPr>
                <w:b/>
                <w:bCs/>
                <w:sz w:val="20"/>
                <w:szCs w:val="20"/>
                <w:lang w:val="uk-UA"/>
              </w:rPr>
              <w:t>ві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+ Пр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01F09" w:rsidRPr="006B6210" w:rsidRDefault="00401F09" w:rsidP="000A6FDA">
            <w:pPr>
              <w:jc w:val="center"/>
              <w:rPr>
                <w:b/>
                <w:bCs/>
                <w:lang w:val="uk-UA"/>
              </w:rPr>
            </w:pPr>
            <w:r w:rsidRPr="006B6210">
              <w:rPr>
                <w:b/>
                <w:bCs/>
                <w:lang w:val="uk-UA"/>
              </w:rPr>
              <w:t xml:space="preserve">Стратегічне управління  </w:t>
            </w:r>
          </w:p>
          <w:p w:rsidR="00401F09" w:rsidRPr="00931203" w:rsidRDefault="00401F09" w:rsidP="000A6F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 24 год        АЖАМАН       </w:t>
            </w:r>
            <w:r w:rsidRPr="00F74CEB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        </w:t>
            </w:r>
          </w:p>
        </w:tc>
      </w:tr>
      <w:tr w:rsidR="00401F09" w:rsidRPr="004315CA" w:rsidTr="005F5D92">
        <w:trPr>
          <w:trHeight w:val="250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F80736" w:rsidRDefault="00401F09" w:rsidP="0029611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Проектний аналіз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КАМБУР 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996FD1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1203">
              <w:rPr>
                <w:b/>
                <w:bCs/>
                <w:sz w:val="20"/>
                <w:szCs w:val="20"/>
                <w:lang w:val="uk-UA"/>
              </w:rPr>
              <w:t xml:space="preserve">Маркетингова політика комунікацій </w:t>
            </w:r>
            <w:r>
              <w:rPr>
                <w:bCs/>
                <w:sz w:val="14"/>
                <w:szCs w:val="14"/>
                <w:lang w:val="uk-UA"/>
              </w:rPr>
              <w:t xml:space="preserve">Л    МОЛЧАНОВА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6B6210" w:rsidRDefault="00401F09" w:rsidP="004A0504">
            <w:pPr>
              <w:jc w:val="center"/>
              <w:rPr>
                <w:b/>
                <w:bCs/>
                <w:lang w:val="uk-UA"/>
              </w:rPr>
            </w:pPr>
            <w:r w:rsidRPr="006B6210">
              <w:rPr>
                <w:b/>
                <w:bCs/>
                <w:lang w:val="uk-UA"/>
              </w:rPr>
              <w:t>Стратегічне управління</w:t>
            </w:r>
          </w:p>
          <w:p w:rsidR="00401F09" w:rsidRPr="00931203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  ГРОНСЬКА                                  </w:t>
            </w:r>
          </w:p>
        </w:tc>
      </w:tr>
      <w:tr w:rsidR="00401F09" w:rsidRPr="00F74CEB" w:rsidTr="005F5D92">
        <w:trPr>
          <w:trHeight w:val="263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F80736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Економіка й організація інноваційної діяльності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РАКИЦЬКА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196218" w:rsidRDefault="00401F09" w:rsidP="00296115">
            <w:pPr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М</w:t>
            </w:r>
            <w:r>
              <w:rPr>
                <w:b/>
                <w:bCs/>
                <w:sz w:val="20"/>
                <w:szCs w:val="20"/>
                <w:lang w:val="uk-UA"/>
              </w:rPr>
              <w:t>аркетингова політика ком-ц</w:t>
            </w: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ій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МОЛЧАНОВА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6B6210" w:rsidRDefault="00401F09" w:rsidP="00971877">
            <w:pPr>
              <w:jc w:val="center"/>
              <w:rPr>
                <w:b/>
                <w:bCs/>
                <w:lang w:val="uk-UA"/>
              </w:rPr>
            </w:pPr>
            <w:r w:rsidRPr="006B6210">
              <w:rPr>
                <w:b/>
                <w:bCs/>
                <w:lang w:val="uk-UA"/>
              </w:rPr>
              <w:t xml:space="preserve">Стратегічне управління  </w:t>
            </w:r>
          </w:p>
          <w:p w:rsidR="00401F09" w:rsidRPr="00931203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КП        СЕРЬОГІНА                     </w:t>
            </w:r>
          </w:p>
        </w:tc>
      </w:tr>
      <w:tr w:rsidR="00401F09" w:rsidRPr="00F74CEB" w:rsidTr="005F5D92">
        <w:trPr>
          <w:trHeight w:val="173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F95E40" w:rsidRDefault="00401F09" w:rsidP="00296115">
            <w:pPr>
              <w:jc w:val="center"/>
              <w:rPr>
                <w:b/>
                <w:bCs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Економіка й організація інноваційної </w:t>
            </w:r>
            <w:proofErr w:type="spellStart"/>
            <w:r w:rsidRPr="004A0504">
              <w:rPr>
                <w:b/>
                <w:bCs/>
                <w:sz w:val="20"/>
                <w:szCs w:val="20"/>
                <w:lang w:val="uk-UA"/>
              </w:rPr>
              <w:t>діяльност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РАКИЦЬКА    </w:t>
            </w:r>
            <w:r w:rsidRPr="00F74CEB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4A0504" w:rsidRDefault="00401F09" w:rsidP="00296115">
            <w:pPr>
              <w:ind w:left="-108" w:right="-108"/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Менеджмент  зовнішно-економіч. діяльн.</w:t>
            </w:r>
            <w:r w:rsidRPr="00FE3BE5">
              <w:rPr>
                <w:b/>
                <w:bCs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FE3BE5">
              <w:rPr>
                <w:b/>
                <w:bCs/>
                <w:sz w:val="18"/>
                <w:szCs w:val="18"/>
                <w:lang w:val="uk-UA"/>
              </w:rPr>
              <w:t>буд-ві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+Пр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ГАРАС 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F95E40" w:rsidRDefault="00401F09" w:rsidP="00FB2E3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1F09" w:rsidRPr="00F74CEB" w:rsidTr="005F5D92">
        <w:trPr>
          <w:trHeight w:val="112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9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01F09" w:rsidRPr="00F95E40" w:rsidRDefault="00401F09" w:rsidP="00FB2E3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09" w:rsidRPr="00A94246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1203">
              <w:rPr>
                <w:b/>
                <w:bCs/>
                <w:sz w:val="18"/>
                <w:szCs w:val="18"/>
                <w:lang w:val="uk-UA"/>
              </w:rPr>
              <w:t>Маркетингова політика комунікацій</w:t>
            </w:r>
            <w:r w:rsidRPr="0093120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РГР  МОЛЧАНОВА  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01F09" w:rsidRPr="00F95E40" w:rsidRDefault="00401F09" w:rsidP="00FB2E3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1F09" w:rsidRPr="00F73D19" w:rsidTr="005F5D92">
        <w:trPr>
          <w:trHeight w:val="198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F09" w:rsidRPr="00FB2E33" w:rsidRDefault="00401F09" w:rsidP="00E655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1F09" w:rsidRPr="00B03DEC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F09" w:rsidRPr="006D4225" w:rsidRDefault="00401F09" w:rsidP="009A642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01F09" w:rsidRPr="00F73D19" w:rsidTr="00401F09">
        <w:trPr>
          <w:trHeight w:val="198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01F09" w:rsidRPr="00FB2E33" w:rsidRDefault="00401F09" w:rsidP="00E655C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09" w:rsidRPr="004A0504" w:rsidRDefault="00401F09" w:rsidP="002961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Маркетингова товарна політика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03DEC">
              <w:rPr>
                <w:bCs/>
                <w:sz w:val="14"/>
                <w:szCs w:val="14"/>
                <w:lang w:val="uk-UA"/>
              </w:rPr>
              <w:t>КП</w:t>
            </w:r>
            <w:r>
              <w:rPr>
                <w:bCs/>
                <w:sz w:val="14"/>
                <w:szCs w:val="14"/>
                <w:lang w:val="uk-UA"/>
              </w:rPr>
              <w:t xml:space="preserve">  ЗАХАРЧЕНКО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01F09" w:rsidRPr="006D4225" w:rsidRDefault="00401F09" w:rsidP="009A642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01F09" w:rsidTr="00D04086">
        <w:trPr>
          <w:trHeight w:val="162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01F09" w:rsidRDefault="00401F09" w:rsidP="00401F09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9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954036" w:rsidRDefault="00401F09" w:rsidP="0095403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1F09" w:rsidRPr="00B15086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18"/>
                <w:szCs w:val="18"/>
                <w:lang w:val="uk-UA"/>
              </w:rPr>
              <w:t>Маркетингова товарна політика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4A0504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B03DEC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ЗАХАРЧЕНКО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01F09" w:rsidRPr="00D04086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03DEC">
              <w:rPr>
                <w:b/>
                <w:bCs/>
                <w:sz w:val="20"/>
                <w:szCs w:val="20"/>
                <w:lang w:val="uk-UA"/>
              </w:rPr>
              <w:t>Адмін</w:t>
            </w:r>
            <w:r>
              <w:rPr>
                <w:b/>
                <w:bCs/>
                <w:sz w:val="20"/>
                <w:szCs w:val="20"/>
                <w:lang w:val="uk-UA"/>
              </w:rPr>
              <w:t>істративний</w:t>
            </w:r>
            <w:r w:rsidRPr="00B03DEC">
              <w:rPr>
                <w:b/>
                <w:bCs/>
                <w:sz w:val="20"/>
                <w:szCs w:val="20"/>
                <w:lang w:val="uk-UA"/>
              </w:rPr>
              <w:t xml:space="preserve"> менеджмент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ТЕЛІЧКО        </w:t>
            </w:r>
          </w:p>
        </w:tc>
      </w:tr>
      <w:tr w:rsidR="00401F09" w:rsidTr="00D04086">
        <w:trPr>
          <w:trHeight w:val="183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369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01F09" w:rsidRPr="00954036" w:rsidRDefault="00401F09" w:rsidP="00954036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F09" w:rsidRPr="00B15086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18"/>
                <w:szCs w:val="18"/>
                <w:lang w:val="uk-UA"/>
              </w:rPr>
              <w:t>Міжнародний маркетинг</w:t>
            </w:r>
            <w:r w:rsidRPr="00B03DE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4A0504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B03DEC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ЗАХАРЧЕНКО   </w:t>
            </w:r>
          </w:p>
        </w:tc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01F09" w:rsidRPr="00155BCD" w:rsidRDefault="00401F09" w:rsidP="006D4225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01F09" w:rsidTr="005F5D92">
        <w:trPr>
          <w:trHeight w:val="274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Default="00401F09" w:rsidP="0096471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90F37">
              <w:rPr>
                <w:b/>
                <w:bCs/>
                <w:lang w:val="uk-UA"/>
              </w:rPr>
              <w:t>Проектний аналіз</w:t>
            </w:r>
          </w:p>
          <w:p w:rsidR="00401F09" w:rsidRPr="00590F37" w:rsidRDefault="00401F09" w:rsidP="0029611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 ОСЕТЯН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Default="00401F09" w:rsidP="00757D04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Маркетингова товарна</w:t>
            </w: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політика </w:t>
            </w:r>
          </w:p>
          <w:p w:rsidR="00401F09" w:rsidRPr="00B15086" w:rsidRDefault="00401F09" w:rsidP="0029611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 + </w:t>
            </w:r>
            <w:r w:rsidRPr="00B03DEC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 xml:space="preserve">р ЗАХАРЧЕНКО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5200C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Адмін</w:t>
            </w:r>
            <w:r>
              <w:rPr>
                <w:b/>
                <w:bCs/>
                <w:sz w:val="20"/>
                <w:szCs w:val="20"/>
                <w:lang w:val="uk-UA"/>
              </w:rPr>
              <w:t>істративний</w:t>
            </w: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 менеджмент</w:t>
            </w:r>
          </w:p>
          <w:p w:rsidR="00401F09" w:rsidRPr="00D04086" w:rsidRDefault="00401F09" w:rsidP="0029611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Л+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.  ТЕЛІЧКО          </w:t>
            </w:r>
          </w:p>
        </w:tc>
      </w:tr>
      <w:tr w:rsidR="00401F09" w:rsidRPr="006D4225" w:rsidTr="005F5D92">
        <w:trPr>
          <w:trHeight w:val="264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B15086" w:rsidRDefault="00401F09" w:rsidP="002961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Проектний аналіз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Пр  + РГР               ОСЕТЯН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B03DEC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Міжнародний маркетинг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 xml:space="preserve">Л + </w:t>
            </w:r>
            <w:proofErr w:type="spellStart"/>
            <w:r w:rsidRPr="00B03DEC">
              <w:rPr>
                <w:bCs/>
                <w:sz w:val="14"/>
                <w:szCs w:val="14"/>
                <w:lang w:val="uk-UA"/>
              </w:rPr>
              <w:t>П</w:t>
            </w:r>
            <w:r>
              <w:rPr>
                <w:bCs/>
                <w:sz w:val="14"/>
                <w:szCs w:val="14"/>
                <w:lang w:val="uk-UA"/>
              </w:rPr>
              <w:t>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ЗАХАРЧЕНКО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6D4225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Основи наукових досліджень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 xml:space="preserve">Л        АЖАМАН        </w:t>
            </w:r>
          </w:p>
        </w:tc>
      </w:tr>
      <w:tr w:rsidR="00401F09" w:rsidTr="005F5D92">
        <w:trPr>
          <w:trHeight w:val="220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F09" w:rsidRPr="00F74CEB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1F09" w:rsidRPr="00296BA0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F09" w:rsidRPr="00296BA0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01F09" w:rsidTr="00401F09">
        <w:trPr>
          <w:trHeight w:val="220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A602DB">
            <w:pPr>
              <w:ind w:left="228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01F09" w:rsidRPr="000739E1" w:rsidRDefault="00401F09" w:rsidP="00DB40DA">
            <w:pPr>
              <w:jc w:val="center"/>
              <w:rPr>
                <w:bCs/>
                <w:lang w:val="uk-UA"/>
              </w:rPr>
            </w:pPr>
            <w:r w:rsidRPr="000739E1">
              <w:rPr>
                <w:b/>
                <w:bCs/>
                <w:lang w:val="uk-UA"/>
              </w:rPr>
              <w:t>Інформаційні технології</w:t>
            </w:r>
            <w:r w:rsidRPr="000739E1">
              <w:rPr>
                <w:bCs/>
                <w:lang w:val="uk-UA"/>
              </w:rPr>
              <w:t xml:space="preserve"> </w:t>
            </w:r>
          </w:p>
          <w:p w:rsidR="00401F09" w:rsidRPr="00F74CEB" w:rsidRDefault="00401F09" w:rsidP="00DB40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ЛАЗАРЄВА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09" w:rsidRPr="00296BA0" w:rsidRDefault="00401F09" w:rsidP="00DB40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Інфраструктура товарного ринка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ЗАХАРЧЕНКО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01F09" w:rsidRPr="00296BA0" w:rsidRDefault="00401F09" w:rsidP="00DB40D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>Менеджмент у будів</w:t>
            </w:r>
            <w:r>
              <w:rPr>
                <w:b/>
                <w:bCs/>
                <w:sz w:val="20"/>
                <w:szCs w:val="20"/>
                <w:lang w:val="uk-UA"/>
              </w:rPr>
              <w:t>ницт</w:t>
            </w:r>
            <w:r w:rsidRPr="004A0504">
              <w:rPr>
                <w:b/>
                <w:bCs/>
                <w:sz w:val="20"/>
                <w:szCs w:val="20"/>
                <w:lang w:val="uk-UA"/>
              </w:rPr>
              <w:t>ві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   ШИРЯЄВА </w:t>
            </w:r>
          </w:p>
        </w:tc>
      </w:tr>
      <w:tr w:rsidR="00401F09" w:rsidRPr="00C46190" w:rsidTr="005F5D92">
        <w:trPr>
          <w:trHeight w:val="162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F09" w:rsidRPr="00C46190" w:rsidRDefault="00401F09" w:rsidP="0029611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76AEF">
              <w:rPr>
                <w:b/>
                <w:bCs/>
                <w:sz w:val="22"/>
                <w:szCs w:val="22"/>
                <w:lang w:val="uk-UA"/>
              </w:rPr>
              <w:t>Інформаційні технології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ЛАЗАРЄВА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Default="00401F09" w:rsidP="000636D7">
            <w:pPr>
              <w:jc w:val="center"/>
              <w:rPr>
                <w:b/>
                <w:bCs/>
                <w:lang w:val="uk-UA"/>
              </w:rPr>
            </w:pPr>
          </w:p>
          <w:p w:rsidR="00401F09" w:rsidRPr="006C4CE2" w:rsidRDefault="00401F09" w:rsidP="0009648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84656">
              <w:rPr>
                <w:b/>
                <w:bCs/>
                <w:lang w:val="uk-UA"/>
              </w:rPr>
              <w:t>Товарознавство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Л ЗАХАРЧЕНКО                       </w:t>
            </w:r>
          </w:p>
        </w:tc>
        <w:tc>
          <w:tcPr>
            <w:tcW w:w="308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296BA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  <w:p w:rsidR="00401F09" w:rsidRDefault="00401F09" w:rsidP="00296BA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F0AD5">
              <w:rPr>
                <w:b/>
                <w:bCs/>
                <w:lang w:val="uk-UA"/>
              </w:rPr>
              <w:t>Менеджмент у будівництві</w:t>
            </w:r>
          </w:p>
          <w:p w:rsidR="00401F09" w:rsidRPr="0033058B" w:rsidRDefault="00401F09" w:rsidP="00096485">
            <w:pPr>
              <w:jc w:val="center"/>
              <w:rPr>
                <w:b/>
                <w:bCs/>
                <w:lang w:val="uk-UA"/>
              </w:rPr>
            </w:pPr>
            <w:r w:rsidRPr="00CF0AD5"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ШИРЯЄВА         </w:t>
            </w:r>
          </w:p>
        </w:tc>
      </w:tr>
      <w:tr w:rsidR="00401F09" w:rsidRPr="00C46190" w:rsidTr="005F5D92">
        <w:trPr>
          <w:trHeight w:val="183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1F09" w:rsidRPr="00D04086" w:rsidRDefault="00401F09" w:rsidP="0009648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A0504">
              <w:rPr>
                <w:b/>
                <w:bCs/>
                <w:sz w:val="18"/>
                <w:szCs w:val="18"/>
                <w:lang w:val="uk-UA"/>
              </w:rPr>
              <w:t>Інформаційні технології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ЛАЗАРЄВА                                 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9" w:rsidRPr="0033058B" w:rsidRDefault="00401F09" w:rsidP="005240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01F09" w:rsidRPr="0033058B" w:rsidRDefault="00401F09" w:rsidP="00823E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01F09" w:rsidTr="005F5D92">
        <w:trPr>
          <w:trHeight w:val="261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01F09" w:rsidRDefault="00401F09" w:rsidP="004A050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5144">
              <w:rPr>
                <w:b/>
                <w:bCs/>
                <w:lang w:val="uk-UA"/>
              </w:rPr>
              <w:t>Інформаційно-аналітичні</w:t>
            </w: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A5144">
              <w:rPr>
                <w:b/>
                <w:bCs/>
                <w:lang w:val="uk-UA"/>
              </w:rPr>
              <w:t>бази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401F09" w:rsidRPr="006C4CE2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    ВЕТРОГОН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09" w:rsidRDefault="00401F09" w:rsidP="0033058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5144">
              <w:rPr>
                <w:b/>
                <w:bCs/>
                <w:lang w:val="uk-UA"/>
              </w:rPr>
              <w:t>Товарознавство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  <w:p w:rsidR="00401F09" w:rsidRPr="003B77EC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ЗАХАРЧЕНКО   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296BA0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7E10">
              <w:rPr>
                <w:b/>
                <w:bCs/>
                <w:sz w:val="20"/>
                <w:szCs w:val="20"/>
                <w:lang w:val="uk-UA"/>
              </w:rPr>
              <w:t>Міжнародний менеджмент</w:t>
            </w:r>
            <w:r>
              <w:rPr>
                <w:bCs/>
                <w:sz w:val="14"/>
                <w:szCs w:val="14"/>
                <w:lang w:val="uk-UA"/>
              </w:rPr>
              <w:t xml:space="preserve">          Л МОЛЧАНОВА     </w:t>
            </w:r>
          </w:p>
        </w:tc>
      </w:tr>
      <w:tr w:rsidR="00401F09" w:rsidTr="005F5D92">
        <w:trPr>
          <w:trHeight w:val="216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6C4CE2" w:rsidRDefault="00401F09" w:rsidP="00C4619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550DD2" w:rsidRDefault="00401F09" w:rsidP="0009648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C3AA9">
              <w:rPr>
                <w:b/>
                <w:bCs/>
                <w:sz w:val="20"/>
                <w:szCs w:val="20"/>
                <w:lang w:val="uk-UA"/>
              </w:rPr>
              <w:t xml:space="preserve">Інфраструктура товарного ринка  </w:t>
            </w:r>
            <w:r>
              <w:rPr>
                <w:bCs/>
                <w:sz w:val="14"/>
                <w:szCs w:val="14"/>
                <w:lang w:val="uk-UA"/>
              </w:rPr>
              <w:t xml:space="preserve">Л  ЗАХАРЧЕНКО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CB122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E7E10">
              <w:rPr>
                <w:b/>
                <w:bCs/>
                <w:sz w:val="20"/>
                <w:szCs w:val="20"/>
                <w:lang w:val="uk-UA"/>
              </w:rPr>
              <w:t>Міжнародний менеджмент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:rsidR="00401F09" w:rsidRPr="00CB122C" w:rsidRDefault="00401F09" w:rsidP="0009648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Пр МОЛЧАНОВА      </w:t>
            </w:r>
          </w:p>
        </w:tc>
      </w:tr>
      <w:tr w:rsidR="00401F09" w:rsidTr="00401F09">
        <w:trPr>
          <w:trHeight w:val="220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F09" w:rsidRPr="00B564A2" w:rsidRDefault="00401F09" w:rsidP="00096485">
            <w:pPr>
              <w:ind w:left="-96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1F09" w:rsidRPr="00F73D19" w:rsidRDefault="00401F09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F09" w:rsidRPr="00FE3BE5" w:rsidRDefault="00401F09" w:rsidP="00823EE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401F09" w:rsidTr="00401F09">
        <w:trPr>
          <w:trHeight w:val="115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69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01F09" w:rsidRPr="00F73D19" w:rsidRDefault="00401F09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Планування і контроль на підприємстві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КП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F09" w:rsidRPr="00F73D19" w:rsidRDefault="00401F09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0964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01F09" w:rsidTr="005F5D92">
        <w:trPr>
          <w:trHeight w:val="115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369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01F09" w:rsidRPr="00F73D19" w:rsidRDefault="00401F09" w:rsidP="00F73D1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F09" w:rsidRPr="00F73D19" w:rsidRDefault="00401F09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0964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Управл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 ризиками в будівн-</w:t>
            </w:r>
            <w:r w:rsidRPr="00E7503B">
              <w:rPr>
                <w:b/>
                <w:bCs/>
                <w:sz w:val="20"/>
                <w:szCs w:val="20"/>
                <w:lang w:val="uk-UA"/>
              </w:rPr>
              <w:t xml:space="preserve">ві </w:t>
            </w:r>
            <w:r w:rsidRPr="00E7503B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ТЮЛЬКІНА       </w:t>
            </w:r>
          </w:p>
        </w:tc>
      </w:tr>
      <w:tr w:rsidR="00401F09" w:rsidTr="005F5D92">
        <w:trPr>
          <w:trHeight w:val="242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075DE4" w:rsidRDefault="00401F09" w:rsidP="000964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0504">
              <w:rPr>
                <w:b/>
                <w:bCs/>
                <w:sz w:val="20"/>
                <w:szCs w:val="20"/>
                <w:lang w:val="uk-UA"/>
              </w:rPr>
              <w:t xml:space="preserve">Планування і контроль на підприємстві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КП    КОРНИЛО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B564A2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5144">
              <w:rPr>
                <w:b/>
                <w:bCs/>
                <w:lang w:val="uk-UA"/>
              </w:rPr>
              <w:t>Економіка будівництва</w:t>
            </w:r>
            <w:r w:rsidRPr="00EE7E10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СЕРЬОГІНА 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F82DE6" w:rsidRDefault="00401F09" w:rsidP="00096485">
            <w:pPr>
              <w:ind w:left="-108" w:right="-1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Управління ризиками в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будівн-</w:t>
            </w:r>
            <w:r w:rsidRPr="00EE7E10">
              <w:rPr>
                <w:b/>
                <w:bCs/>
                <w:sz w:val="20"/>
                <w:szCs w:val="20"/>
                <w:lang w:val="uk-UA"/>
              </w:rPr>
              <w:t>ві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+  Л  ТЮЛЬКІНА       </w:t>
            </w:r>
          </w:p>
        </w:tc>
      </w:tr>
      <w:tr w:rsidR="00401F09" w:rsidTr="005F5D92">
        <w:trPr>
          <w:trHeight w:val="233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C3046B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7E10">
              <w:rPr>
                <w:b/>
                <w:bCs/>
                <w:sz w:val="20"/>
                <w:szCs w:val="20"/>
                <w:lang w:val="uk-UA"/>
              </w:rPr>
              <w:t>Обгрунтування господар. рішень та оцінювання ризиків</w:t>
            </w:r>
            <w:r>
              <w:rPr>
                <w:bCs/>
                <w:sz w:val="14"/>
                <w:szCs w:val="14"/>
                <w:lang w:val="uk-UA"/>
              </w:rPr>
              <w:t xml:space="preserve"> Л   ТЮЛЬКІНА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B564A2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5144">
              <w:rPr>
                <w:b/>
                <w:bCs/>
                <w:lang w:val="uk-UA"/>
              </w:rPr>
              <w:t>Економіка будівництва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СЕРЬОГІНА 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EE7E1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401F09" w:rsidRPr="00F82DE6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7E10">
              <w:rPr>
                <w:b/>
                <w:bCs/>
                <w:sz w:val="20"/>
                <w:szCs w:val="20"/>
                <w:lang w:val="uk-UA"/>
              </w:rPr>
              <w:t>Основи наукових досліджень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 АЖАМАН      </w:t>
            </w:r>
          </w:p>
        </w:tc>
      </w:tr>
      <w:tr w:rsidR="00401F09" w:rsidTr="005F5D92">
        <w:trPr>
          <w:trHeight w:val="400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E75670" w:rsidRDefault="00401F09" w:rsidP="0009648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E7E10">
              <w:rPr>
                <w:b/>
                <w:bCs/>
                <w:sz w:val="20"/>
                <w:szCs w:val="20"/>
                <w:lang w:val="uk-UA"/>
              </w:rPr>
              <w:t>Обгрунтуванн</w:t>
            </w:r>
            <w:r>
              <w:rPr>
                <w:b/>
                <w:bCs/>
                <w:sz w:val="20"/>
                <w:szCs w:val="20"/>
                <w:lang w:val="uk-UA"/>
              </w:rPr>
              <w:t>я господар. рішень та оцінюв.</w:t>
            </w:r>
            <w:r w:rsidRPr="00EE7E10">
              <w:rPr>
                <w:b/>
                <w:bCs/>
                <w:sz w:val="20"/>
                <w:szCs w:val="20"/>
                <w:lang w:val="uk-UA"/>
              </w:rPr>
              <w:t xml:space="preserve"> ризиків</w:t>
            </w:r>
            <w:r>
              <w:rPr>
                <w:bCs/>
                <w:sz w:val="14"/>
                <w:szCs w:val="14"/>
                <w:lang w:val="uk-UA"/>
              </w:rPr>
              <w:t xml:space="preserve"> Пр  + Л  ТЮЛЬКІНА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Pr="00E75670" w:rsidRDefault="00401F09" w:rsidP="0009648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DA5144">
              <w:rPr>
                <w:b/>
                <w:bCs/>
                <w:lang w:val="uk-UA"/>
              </w:rPr>
              <w:t>Електронна  комерція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КАРНАУХОВА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Pr="00E3416C" w:rsidRDefault="00401F09" w:rsidP="000C41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01F09" w:rsidTr="005F5D92">
        <w:trPr>
          <w:trHeight w:val="268"/>
        </w:trPr>
        <w:tc>
          <w:tcPr>
            <w:tcW w:w="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Pr="00B63DB3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6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1F09" w:rsidRPr="00052DE7" w:rsidRDefault="00401F09" w:rsidP="0009648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1F09" w:rsidRPr="00714729" w:rsidRDefault="00401F09" w:rsidP="009A64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1F09" w:rsidRPr="007E0552" w:rsidRDefault="00401F09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01F09" w:rsidTr="00401F09">
        <w:trPr>
          <w:trHeight w:val="268"/>
        </w:trPr>
        <w:tc>
          <w:tcPr>
            <w:tcW w:w="55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F09" w:rsidRDefault="00401F0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01F09" w:rsidRPr="00EE7E10" w:rsidRDefault="00401F09" w:rsidP="000964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E7E10">
              <w:rPr>
                <w:b/>
                <w:bCs/>
                <w:sz w:val="20"/>
                <w:szCs w:val="20"/>
                <w:lang w:val="uk-UA"/>
              </w:rPr>
              <w:t>Планування і контроль на підприємстві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E7E1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Л    КОРНИЛО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F09" w:rsidRPr="00714729" w:rsidRDefault="00401F09" w:rsidP="009A64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01F09" w:rsidRPr="007E0552" w:rsidRDefault="00401F09" w:rsidP="007E05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01F09" w:rsidTr="005F5D92">
        <w:trPr>
          <w:trHeight w:val="261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401F09" w:rsidRPr="009E0AD2" w:rsidRDefault="00401F09" w:rsidP="000964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E7E10">
              <w:rPr>
                <w:b/>
                <w:bCs/>
                <w:sz w:val="18"/>
                <w:szCs w:val="18"/>
                <w:lang w:val="uk-UA"/>
              </w:rPr>
              <w:t xml:space="preserve">Оцінка ефективності </w:t>
            </w:r>
            <w:proofErr w:type="spellStart"/>
            <w:r w:rsidRPr="00EE7E10">
              <w:rPr>
                <w:b/>
                <w:bCs/>
                <w:sz w:val="18"/>
                <w:szCs w:val="18"/>
                <w:lang w:val="uk-UA"/>
              </w:rPr>
              <w:t>інвест</w:t>
            </w:r>
            <w:proofErr w:type="spellEnd"/>
            <w:r w:rsidRPr="00EE7E10">
              <w:rPr>
                <w:b/>
                <w:bCs/>
                <w:sz w:val="18"/>
                <w:szCs w:val="18"/>
                <w:lang w:val="uk-UA"/>
              </w:rPr>
              <w:t>. проектів</w:t>
            </w:r>
            <w:r w:rsidRPr="0093120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РГР     ТЮЛЬКІНА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01F09" w:rsidRDefault="00401F09" w:rsidP="00D034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01F09" w:rsidRPr="00052DE7" w:rsidRDefault="00401F09" w:rsidP="000964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1679">
              <w:rPr>
                <w:b/>
                <w:bCs/>
                <w:lang w:val="uk-UA"/>
              </w:rPr>
              <w:t>Електронна  комерція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 КАРНАУХОВА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01F09" w:rsidRDefault="00401F09" w:rsidP="00F82D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01F09" w:rsidRPr="00F82DE6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21679">
              <w:rPr>
                <w:b/>
                <w:bCs/>
                <w:lang w:val="uk-UA"/>
              </w:rPr>
              <w:t>Оцінка нерухомості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ПАНДАС        </w:t>
            </w:r>
          </w:p>
        </w:tc>
      </w:tr>
      <w:tr w:rsidR="00401F09" w:rsidRPr="006B2ED7" w:rsidTr="005F5D92">
        <w:trPr>
          <w:trHeight w:val="312"/>
        </w:trPr>
        <w:tc>
          <w:tcPr>
            <w:tcW w:w="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01F09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01F09" w:rsidRPr="007F2110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E7E10">
              <w:rPr>
                <w:b/>
                <w:bCs/>
                <w:sz w:val="18"/>
                <w:szCs w:val="18"/>
                <w:lang w:val="uk-UA"/>
              </w:rPr>
              <w:t xml:space="preserve">Оцінка ефективності  </w:t>
            </w:r>
            <w:proofErr w:type="spellStart"/>
            <w:r w:rsidRPr="00EE7E10">
              <w:rPr>
                <w:b/>
                <w:bCs/>
                <w:sz w:val="18"/>
                <w:szCs w:val="18"/>
                <w:lang w:val="uk-UA"/>
              </w:rPr>
              <w:t>інвест</w:t>
            </w:r>
            <w:proofErr w:type="spellEnd"/>
            <w:r w:rsidRPr="00EE7E10">
              <w:rPr>
                <w:b/>
                <w:bCs/>
                <w:sz w:val="18"/>
                <w:szCs w:val="18"/>
                <w:lang w:val="uk-UA"/>
              </w:rPr>
              <w:t xml:space="preserve">. проектів  </w:t>
            </w:r>
            <w:r w:rsidRPr="0093120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ТЮЛЬКІНА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F09" w:rsidRDefault="00401F09" w:rsidP="00EE18D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01F09" w:rsidRPr="00C3046B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21679">
              <w:rPr>
                <w:b/>
                <w:bCs/>
                <w:lang w:val="uk-UA"/>
              </w:rPr>
              <w:t xml:space="preserve">Фінансовий  аналіз                  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+ РГР  КУЛІКОВА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01F09" w:rsidRDefault="00401F09" w:rsidP="00D034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01F09" w:rsidRPr="00D03452" w:rsidRDefault="00401F09" w:rsidP="0009648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21679">
              <w:rPr>
                <w:b/>
                <w:bCs/>
                <w:lang w:val="uk-UA"/>
              </w:rPr>
              <w:t>Оцінка нерухомості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Пр + РГР     ПАНДАС      </w:t>
            </w:r>
          </w:p>
        </w:tc>
      </w:tr>
      <w:tr w:rsidR="00401F09" w:rsidTr="005F5D92">
        <w:trPr>
          <w:trHeight w:val="368"/>
        </w:trPr>
        <w:tc>
          <w:tcPr>
            <w:tcW w:w="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F09" w:rsidRDefault="00401F0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F09" w:rsidRDefault="00401F09" w:rsidP="009A5E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01F09" w:rsidRPr="00997F1C" w:rsidRDefault="00401F09" w:rsidP="009A5E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1F09" w:rsidRDefault="00401F09" w:rsidP="0009648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proofErr w:type="spellStart"/>
            <w:r w:rsidRPr="00EE7E10">
              <w:rPr>
                <w:b/>
                <w:bCs/>
                <w:sz w:val="20"/>
                <w:szCs w:val="20"/>
                <w:lang w:val="uk-UA"/>
              </w:rPr>
              <w:t>Обгрунтуванн</w:t>
            </w:r>
            <w:r>
              <w:rPr>
                <w:b/>
                <w:bCs/>
                <w:sz w:val="20"/>
                <w:szCs w:val="20"/>
                <w:lang w:val="uk-UA"/>
              </w:rPr>
              <w:t>я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господ. рішень та оцін.</w:t>
            </w:r>
            <w:r w:rsidRPr="00EE7E10">
              <w:rPr>
                <w:b/>
                <w:bCs/>
                <w:sz w:val="20"/>
                <w:szCs w:val="20"/>
                <w:lang w:val="uk-UA"/>
              </w:rPr>
              <w:t xml:space="preserve"> ризиків</w:t>
            </w:r>
            <w:r>
              <w:rPr>
                <w:bCs/>
                <w:sz w:val="14"/>
                <w:szCs w:val="14"/>
                <w:lang w:val="uk-UA"/>
              </w:rPr>
              <w:t xml:space="preserve"> РГР  ТЮЛЬКІНА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1F09" w:rsidRPr="00221679" w:rsidRDefault="00401F09" w:rsidP="00D034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401F09" w:rsidRDefault="00401F09" w:rsidP="0009648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 w:rsidRPr="00221679">
              <w:rPr>
                <w:b/>
                <w:bCs/>
                <w:lang w:val="uk-UA"/>
              </w:rPr>
              <w:t>Фінансовий  аналіз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Л            КУЛІКОВА       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1F09" w:rsidRDefault="00401F09" w:rsidP="00D0345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401F09" w:rsidRDefault="00401F09" w:rsidP="00D0345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</w:tbl>
    <w:p w:rsidR="001E12EB" w:rsidRDefault="00115948" w:rsidP="008B510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023AB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       </w:t>
      </w:r>
      <w:r w:rsidR="004023AB">
        <w:rPr>
          <w:bCs/>
          <w:lang w:val="uk-UA"/>
        </w:rPr>
        <w:t xml:space="preserve">                </w:t>
      </w:r>
      <w:r w:rsidRPr="00115948">
        <w:rPr>
          <w:bCs/>
          <w:lang w:val="uk-UA"/>
        </w:rPr>
        <w:t xml:space="preserve">        </w:t>
      </w:r>
      <w:r w:rsidR="00D14311">
        <w:rPr>
          <w:bCs/>
          <w:lang w:val="uk-UA"/>
        </w:rPr>
        <w:t xml:space="preserve">  </w:t>
      </w:r>
      <w:r w:rsidRPr="00115948">
        <w:rPr>
          <w:bCs/>
          <w:lang w:val="uk-UA"/>
        </w:rPr>
        <w:t>Ю. Закорчемний</w:t>
      </w:r>
      <w:r w:rsidR="004023AB">
        <w:rPr>
          <w:bCs/>
          <w:lang w:val="uk-UA"/>
        </w:rPr>
        <w:tab/>
        <w:t xml:space="preserve"> </w:t>
      </w:r>
    </w:p>
    <w:p w:rsidR="00115948" w:rsidRPr="007C52CD" w:rsidRDefault="00D14311" w:rsidP="001E12EB">
      <w:pPr>
        <w:tabs>
          <w:tab w:val="left" w:pos="1359"/>
          <w:tab w:val="center" w:pos="5244"/>
        </w:tabs>
        <w:jc w:val="center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>Т.в.о. д</w:t>
      </w:r>
      <w:r w:rsidR="00115948" w:rsidRPr="00115948">
        <w:rPr>
          <w:bCs/>
          <w:lang w:val="uk-UA"/>
        </w:rPr>
        <w:t>иректор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>
        <w:rPr>
          <w:bCs/>
          <w:lang w:val="uk-UA"/>
        </w:rPr>
        <w:t>НН</w:t>
      </w:r>
      <w:r w:rsidR="00115948" w:rsidRPr="00115948">
        <w:rPr>
          <w:bCs/>
          <w:lang w:val="uk-UA"/>
        </w:rPr>
        <w:t>І</w:t>
      </w:r>
      <w:r>
        <w:rPr>
          <w:bCs/>
          <w:lang w:val="uk-UA"/>
        </w:rPr>
        <w:t xml:space="preserve"> БІТ</w:t>
      </w:r>
      <w:r w:rsidR="00115948" w:rsidRPr="00115948">
        <w:rPr>
          <w:bCs/>
          <w:lang w:val="uk-UA"/>
        </w:rPr>
        <w:t xml:space="preserve">           </w:t>
      </w:r>
      <w:r w:rsidR="00EE7E10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</w:t>
      </w:r>
      <w:r w:rsidR="004023AB">
        <w:rPr>
          <w:bCs/>
          <w:lang w:val="uk-UA"/>
        </w:rPr>
        <w:t xml:space="preserve">    </w:t>
      </w:r>
      <w:r w:rsidR="00EE7E10">
        <w:rPr>
          <w:bCs/>
          <w:lang w:val="uk-UA"/>
        </w:rPr>
        <w:t xml:space="preserve">      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DE7"/>
    <w:rsid w:val="0005459E"/>
    <w:rsid w:val="0007050E"/>
    <w:rsid w:val="000738AB"/>
    <w:rsid w:val="000739E1"/>
    <w:rsid w:val="00075DE4"/>
    <w:rsid w:val="00076F9D"/>
    <w:rsid w:val="00096485"/>
    <w:rsid w:val="000A428C"/>
    <w:rsid w:val="000B1573"/>
    <w:rsid w:val="000C41D3"/>
    <w:rsid w:val="000C788C"/>
    <w:rsid w:val="000E1D5A"/>
    <w:rsid w:val="000F0CAB"/>
    <w:rsid w:val="000F1319"/>
    <w:rsid w:val="00115948"/>
    <w:rsid w:val="00133974"/>
    <w:rsid w:val="00134BD8"/>
    <w:rsid w:val="00150C68"/>
    <w:rsid w:val="00155BCD"/>
    <w:rsid w:val="001565F4"/>
    <w:rsid w:val="001620FB"/>
    <w:rsid w:val="0016579E"/>
    <w:rsid w:val="00166E93"/>
    <w:rsid w:val="00171087"/>
    <w:rsid w:val="00174C13"/>
    <w:rsid w:val="00186FDF"/>
    <w:rsid w:val="00196218"/>
    <w:rsid w:val="001A30FC"/>
    <w:rsid w:val="001B702A"/>
    <w:rsid w:val="001C354B"/>
    <w:rsid w:val="001C6866"/>
    <w:rsid w:val="001E12EB"/>
    <w:rsid w:val="001E170A"/>
    <w:rsid w:val="001E6DF8"/>
    <w:rsid w:val="001F2711"/>
    <w:rsid w:val="00206882"/>
    <w:rsid w:val="00213632"/>
    <w:rsid w:val="00217ADD"/>
    <w:rsid w:val="00221679"/>
    <w:rsid w:val="002317C9"/>
    <w:rsid w:val="00243FB1"/>
    <w:rsid w:val="00256A2F"/>
    <w:rsid w:val="00257AE7"/>
    <w:rsid w:val="00260E49"/>
    <w:rsid w:val="002721DC"/>
    <w:rsid w:val="002728FB"/>
    <w:rsid w:val="002743BE"/>
    <w:rsid w:val="00277B02"/>
    <w:rsid w:val="00296115"/>
    <w:rsid w:val="00296BA0"/>
    <w:rsid w:val="002A75AD"/>
    <w:rsid w:val="002D5754"/>
    <w:rsid w:val="002E43F2"/>
    <w:rsid w:val="002F594C"/>
    <w:rsid w:val="002F63E2"/>
    <w:rsid w:val="002F65D1"/>
    <w:rsid w:val="0030167E"/>
    <w:rsid w:val="00315A6E"/>
    <w:rsid w:val="00327189"/>
    <w:rsid w:val="00327E48"/>
    <w:rsid w:val="0033058B"/>
    <w:rsid w:val="0034723B"/>
    <w:rsid w:val="003569A2"/>
    <w:rsid w:val="00382A49"/>
    <w:rsid w:val="003B77EC"/>
    <w:rsid w:val="003C6C48"/>
    <w:rsid w:val="003D224D"/>
    <w:rsid w:val="003E60D3"/>
    <w:rsid w:val="003F64B5"/>
    <w:rsid w:val="00401F09"/>
    <w:rsid w:val="004023AB"/>
    <w:rsid w:val="004053A5"/>
    <w:rsid w:val="00414E96"/>
    <w:rsid w:val="00421517"/>
    <w:rsid w:val="004315CA"/>
    <w:rsid w:val="004362FA"/>
    <w:rsid w:val="00446980"/>
    <w:rsid w:val="00447135"/>
    <w:rsid w:val="00463F8B"/>
    <w:rsid w:val="0048419F"/>
    <w:rsid w:val="004A0504"/>
    <w:rsid w:val="004B3B9A"/>
    <w:rsid w:val="004E1538"/>
    <w:rsid w:val="004F5E50"/>
    <w:rsid w:val="00500D00"/>
    <w:rsid w:val="005067B8"/>
    <w:rsid w:val="00511140"/>
    <w:rsid w:val="00513DC1"/>
    <w:rsid w:val="005200C3"/>
    <w:rsid w:val="005240AE"/>
    <w:rsid w:val="00526515"/>
    <w:rsid w:val="00546DF6"/>
    <w:rsid w:val="00550DD2"/>
    <w:rsid w:val="00574383"/>
    <w:rsid w:val="00584C12"/>
    <w:rsid w:val="00586DCF"/>
    <w:rsid w:val="00590F37"/>
    <w:rsid w:val="005C374D"/>
    <w:rsid w:val="005E191F"/>
    <w:rsid w:val="005E2B8F"/>
    <w:rsid w:val="005F0967"/>
    <w:rsid w:val="005F5D92"/>
    <w:rsid w:val="00605C17"/>
    <w:rsid w:val="00612EF1"/>
    <w:rsid w:val="00636F12"/>
    <w:rsid w:val="006414AE"/>
    <w:rsid w:val="00641782"/>
    <w:rsid w:val="006572D9"/>
    <w:rsid w:val="0067633E"/>
    <w:rsid w:val="006B2ED7"/>
    <w:rsid w:val="006B6210"/>
    <w:rsid w:val="006C2315"/>
    <w:rsid w:val="006C4CE2"/>
    <w:rsid w:val="006D4225"/>
    <w:rsid w:val="006E10A8"/>
    <w:rsid w:val="006E4EED"/>
    <w:rsid w:val="0071276F"/>
    <w:rsid w:val="00714729"/>
    <w:rsid w:val="0072308E"/>
    <w:rsid w:val="00731A31"/>
    <w:rsid w:val="00735AEC"/>
    <w:rsid w:val="00750FE5"/>
    <w:rsid w:val="00757D04"/>
    <w:rsid w:val="0077317B"/>
    <w:rsid w:val="00775B6B"/>
    <w:rsid w:val="00776AEF"/>
    <w:rsid w:val="007A18D4"/>
    <w:rsid w:val="007B04A2"/>
    <w:rsid w:val="007B5432"/>
    <w:rsid w:val="007C52CD"/>
    <w:rsid w:val="007C54CF"/>
    <w:rsid w:val="007E0552"/>
    <w:rsid w:val="007E4806"/>
    <w:rsid w:val="007F2110"/>
    <w:rsid w:val="007F7CD6"/>
    <w:rsid w:val="00822AA0"/>
    <w:rsid w:val="00823EED"/>
    <w:rsid w:val="00826CD4"/>
    <w:rsid w:val="00867E29"/>
    <w:rsid w:val="0087308E"/>
    <w:rsid w:val="00884656"/>
    <w:rsid w:val="00894AF4"/>
    <w:rsid w:val="00894D25"/>
    <w:rsid w:val="00896C2B"/>
    <w:rsid w:val="008B5102"/>
    <w:rsid w:val="008C3AA9"/>
    <w:rsid w:val="00931203"/>
    <w:rsid w:val="00932025"/>
    <w:rsid w:val="00954036"/>
    <w:rsid w:val="00956376"/>
    <w:rsid w:val="00957724"/>
    <w:rsid w:val="00964714"/>
    <w:rsid w:val="00965957"/>
    <w:rsid w:val="00971877"/>
    <w:rsid w:val="00996FD1"/>
    <w:rsid w:val="00997F1C"/>
    <w:rsid w:val="009A333A"/>
    <w:rsid w:val="009A5EA2"/>
    <w:rsid w:val="009A642C"/>
    <w:rsid w:val="009B1D09"/>
    <w:rsid w:val="009C3A19"/>
    <w:rsid w:val="009E0AD2"/>
    <w:rsid w:val="009E7DD2"/>
    <w:rsid w:val="009F6BDE"/>
    <w:rsid w:val="00A0745C"/>
    <w:rsid w:val="00A16017"/>
    <w:rsid w:val="00A22F27"/>
    <w:rsid w:val="00A602DB"/>
    <w:rsid w:val="00A63F2A"/>
    <w:rsid w:val="00A94246"/>
    <w:rsid w:val="00AB0D37"/>
    <w:rsid w:val="00AB5D95"/>
    <w:rsid w:val="00AD776E"/>
    <w:rsid w:val="00AE0851"/>
    <w:rsid w:val="00AF3375"/>
    <w:rsid w:val="00B03DEC"/>
    <w:rsid w:val="00B15086"/>
    <w:rsid w:val="00B31967"/>
    <w:rsid w:val="00B564A2"/>
    <w:rsid w:val="00B63DB3"/>
    <w:rsid w:val="00B64CCA"/>
    <w:rsid w:val="00B7624C"/>
    <w:rsid w:val="00B77B87"/>
    <w:rsid w:val="00B86CE9"/>
    <w:rsid w:val="00BB2D44"/>
    <w:rsid w:val="00BB756A"/>
    <w:rsid w:val="00BD0B0D"/>
    <w:rsid w:val="00BD7F86"/>
    <w:rsid w:val="00BE5C4D"/>
    <w:rsid w:val="00C01A9A"/>
    <w:rsid w:val="00C24B4B"/>
    <w:rsid w:val="00C3046B"/>
    <w:rsid w:val="00C46190"/>
    <w:rsid w:val="00C6052D"/>
    <w:rsid w:val="00C6359D"/>
    <w:rsid w:val="00C6429F"/>
    <w:rsid w:val="00C65754"/>
    <w:rsid w:val="00CA71CA"/>
    <w:rsid w:val="00CB122C"/>
    <w:rsid w:val="00CB4AE6"/>
    <w:rsid w:val="00CC0D16"/>
    <w:rsid w:val="00CE7350"/>
    <w:rsid w:val="00CF0AD5"/>
    <w:rsid w:val="00D03452"/>
    <w:rsid w:val="00D04086"/>
    <w:rsid w:val="00D14311"/>
    <w:rsid w:val="00D41B62"/>
    <w:rsid w:val="00D53826"/>
    <w:rsid w:val="00D64AB0"/>
    <w:rsid w:val="00D774F6"/>
    <w:rsid w:val="00D94D4D"/>
    <w:rsid w:val="00DA5144"/>
    <w:rsid w:val="00DB0DD8"/>
    <w:rsid w:val="00DC5B7F"/>
    <w:rsid w:val="00DD5344"/>
    <w:rsid w:val="00DE3F3D"/>
    <w:rsid w:val="00E133D9"/>
    <w:rsid w:val="00E336D1"/>
    <w:rsid w:val="00E3416C"/>
    <w:rsid w:val="00E45196"/>
    <w:rsid w:val="00E54CFE"/>
    <w:rsid w:val="00E64BC9"/>
    <w:rsid w:val="00E651C4"/>
    <w:rsid w:val="00E655C6"/>
    <w:rsid w:val="00E7503B"/>
    <w:rsid w:val="00E75670"/>
    <w:rsid w:val="00E82C4F"/>
    <w:rsid w:val="00E85636"/>
    <w:rsid w:val="00E859B4"/>
    <w:rsid w:val="00E943A5"/>
    <w:rsid w:val="00EA7A9C"/>
    <w:rsid w:val="00EB4E6C"/>
    <w:rsid w:val="00ED08B3"/>
    <w:rsid w:val="00ED09E9"/>
    <w:rsid w:val="00EE01D3"/>
    <w:rsid w:val="00EE18D6"/>
    <w:rsid w:val="00EE7E10"/>
    <w:rsid w:val="00F13608"/>
    <w:rsid w:val="00F22764"/>
    <w:rsid w:val="00F516FA"/>
    <w:rsid w:val="00F52FD9"/>
    <w:rsid w:val="00F73D19"/>
    <w:rsid w:val="00F74CEB"/>
    <w:rsid w:val="00F80736"/>
    <w:rsid w:val="00F82DE6"/>
    <w:rsid w:val="00F94FDA"/>
    <w:rsid w:val="00F95E40"/>
    <w:rsid w:val="00F97511"/>
    <w:rsid w:val="00FB2344"/>
    <w:rsid w:val="00FB2E33"/>
    <w:rsid w:val="00FC5079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90</cp:revision>
  <dcterms:created xsi:type="dcterms:W3CDTF">2018-12-06T12:45:00Z</dcterms:created>
  <dcterms:modified xsi:type="dcterms:W3CDTF">2020-05-13T12:02:00Z</dcterms:modified>
</cp:coreProperties>
</file>