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9F" w:rsidRDefault="00DC36AA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6419F" w:rsidRDefault="00DC36A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6419F" w:rsidRDefault="00DC36A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6419F" w:rsidRDefault="00DC36A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6419F" w:rsidRDefault="007641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419F" w:rsidRDefault="00DC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6419F" w:rsidRDefault="00DC36A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6419F" w:rsidRDefault="00DC36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76419F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ГтЗ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323</w:t>
            </w:r>
          </w:p>
        </w:tc>
      </w:tr>
      <w:tr w:rsidR="0076419F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76419F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Фотограмметрія  та  дистанційне  зондування</w:t>
            </w: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76419F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419F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ЛІХВА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http://meet.google.com/djf-suyv-bxv</w:t>
              </w:r>
            </w:hyperlink>
          </w:p>
        </w:tc>
      </w:tr>
      <w:tr w:rsidR="0076419F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Державний  земельний  кадастр</w:t>
            </w: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ЛІХВА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http://meet.google.com/djf-suyv-bxv</w:t>
              </w:r>
            </w:hyperlink>
          </w:p>
        </w:tc>
      </w:tr>
      <w:tr w:rsidR="0076419F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6419F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6419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ХРОПОТ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http://meet.google.com/ujy-eosc-xsp</w:t>
              </w:r>
            </w:hyperlink>
          </w:p>
        </w:tc>
      </w:tr>
      <w:tr w:rsidR="0076419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Земельне  право</w:t>
            </w:r>
          </w:p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ХРОПОТ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5E16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http://meet.google.com/ujy-eosc-xsp</w:t>
              </w:r>
            </w:hyperlink>
          </w:p>
        </w:tc>
      </w:tr>
      <w:tr w:rsidR="0076419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6419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6419F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9F" w:rsidRDefault="00DC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9F" w:rsidRDefault="007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6419F" w:rsidRDefault="0076419F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76419F" w:rsidRDefault="00DC36A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6419F" w:rsidRDefault="0076419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19F" w:rsidRDefault="00DC36AA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6419F" w:rsidRDefault="0076419F">
      <w:pPr>
        <w:spacing w:after="240"/>
        <w:jc w:val="center"/>
      </w:pPr>
    </w:p>
    <w:sectPr w:rsidR="0076419F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419F"/>
    <w:rsid w:val="005E16D7"/>
    <w:rsid w:val="0076419F"/>
    <w:rsid w:val="00D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jf-suyv-bx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hyperlink" Target="http://meet.google.com/ujy-eosc-x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jf-suyv-b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teYr4oUNxPF1zCvO6QI17hIYw==">CgMxLjAyCGguZ2pkZ3hzOAByITFtTjdpeWZ0eHBPVU1ub2pKZ1VLZjlQcUJMQVZSSUU5SA==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2023-11-27T12:40:00Z</dcterms:modified>
</cp:coreProperties>
</file>