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D" w:rsidRDefault="00DC033B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373AD" w:rsidRDefault="00DC033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373AD" w:rsidRDefault="00DC033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373AD" w:rsidRDefault="00DC033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373AD" w:rsidRDefault="007373A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73AD" w:rsidRDefault="00DC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373AD" w:rsidRDefault="00DC033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373AD" w:rsidRDefault="00DC03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7373A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–512мп</w:t>
            </w:r>
          </w:p>
        </w:tc>
      </w:tr>
      <w:tr w:rsidR="007373A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73A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3A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DC03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373A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Стратегічний  менеджмент</w:t>
            </w: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12.00         ОКЛАНДЕР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DC03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373A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C033B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ru-RU"/>
              </w:rPr>
            </w:pP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КОНСУЛЬТАЦІЯ           16.00       ОКЛАНДЕР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DC03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373A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73A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73A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маркетинг</w:t>
            </w:r>
          </w:p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9.00         ОКЛАНДЕР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DC03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373A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73A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73A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73A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373AD" w:rsidRDefault="00DC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373AD" w:rsidRDefault="0073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373AD" w:rsidRDefault="007373A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373AD" w:rsidRDefault="00DC033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373AD" w:rsidRDefault="007373A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3AD" w:rsidRDefault="00DC033B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373AD" w:rsidRDefault="007373AD">
      <w:pPr>
        <w:spacing w:after="240"/>
        <w:jc w:val="center"/>
      </w:pPr>
    </w:p>
    <w:sectPr w:rsidR="007373AD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3AD"/>
    <w:rsid w:val="007373AD"/>
    <w:rsid w:val="00D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chk-dowv-z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IhIYPtopEnsW5hjzsPNQlHCaA==">CgMxLjAyCGguZ2pkZ3hzOAByITFfRXo2UjlqSHBCYTFXRS1MM1M2dDZqUFdXSGRsem9HUw==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2023-11-27T12:16:00Z</dcterms:modified>
</cp:coreProperties>
</file>