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121F36" w:rsidRPr="00121F36" w:rsidRDefault="00CF33B6" w:rsidP="00121F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(відповідно до пункту 4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  <w:lang w:val="uk-UA"/>
        </w:rPr>
        <w:t>1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</w:rPr>
        <w:t> </w:t>
      </w: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5D63DD">
        <w:rPr>
          <w:rFonts w:ascii="Times New Roman" w:hAnsi="Times New Roman" w:cs="Times New Roman"/>
          <w:sz w:val="24"/>
          <w:szCs w:val="28"/>
          <w:lang w:val="uk-UA"/>
        </w:rPr>
        <w:br/>
      </w:r>
      <w:r w:rsidR="00B546B0" w:rsidRPr="00B546B0">
        <w:rPr>
          <w:rFonts w:ascii="Times New Roman" w:hAnsi="Times New Roman" w:cs="Times New Roman"/>
          <w:sz w:val="28"/>
          <w:szCs w:val="28"/>
        </w:rPr>
        <w:t xml:space="preserve">ДК 021:2015:09320000-8: Пара, </w:t>
      </w:r>
      <w:proofErr w:type="spellStart"/>
      <w:r w:rsidR="00B546B0" w:rsidRPr="00B546B0">
        <w:rPr>
          <w:rFonts w:ascii="Times New Roman" w:hAnsi="Times New Roman" w:cs="Times New Roman"/>
          <w:sz w:val="28"/>
          <w:szCs w:val="28"/>
        </w:rPr>
        <w:t>гаряча</w:t>
      </w:r>
      <w:proofErr w:type="spellEnd"/>
      <w:r w:rsidR="00B546B0" w:rsidRPr="00B546B0">
        <w:rPr>
          <w:rFonts w:ascii="Times New Roman" w:hAnsi="Times New Roman" w:cs="Times New Roman"/>
          <w:sz w:val="28"/>
          <w:szCs w:val="28"/>
        </w:rPr>
        <w:t xml:space="preserve"> вода та </w:t>
      </w:r>
      <w:proofErr w:type="spellStart"/>
      <w:r w:rsidR="00B546B0" w:rsidRPr="00B546B0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="00B546B0" w:rsidRPr="00B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6B0" w:rsidRPr="00B546B0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</w:t>
      </w:r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546B0" w:rsidRPr="00B546B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B546B0" w:rsidRPr="00B546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546B0" w:rsidRPr="00B546B0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="00B546B0" w:rsidRPr="00B546B0">
        <w:rPr>
          <w:rFonts w:ascii="Times New Roman" w:hAnsi="Times New Roman" w:cs="Times New Roman"/>
          <w:sz w:val="28"/>
          <w:szCs w:val="28"/>
        </w:rPr>
        <w:t xml:space="preserve"> ДК 021:2015 код 09323000-9 – «</w:t>
      </w:r>
      <w:proofErr w:type="spellStart"/>
      <w:r w:rsidR="00B546B0" w:rsidRPr="00B546B0">
        <w:rPr>
          <w:rFonts w:ascii="Times New Roman" w:hAnsi="Times New Roman" w:cs="Times New Roman"/>
          <w:sz w:val="28"/>
          <w:szCs w:val="28"/>
        </w:rPr>
        <w:t>Централізоване</w:t>
      </w:r>
      <w:proofErr w:type="spellEnd"/>
      <w:r w:rsidR="00B546B0" w:rsidRPr="00B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6B0" w:rsidRPr="00B546B0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B546B0" w:rsidRPr="00B546B0">
        <w:rPr>
          <w:rFonts w:ascii="Times New Roman" w:hAnsi="Times New Roman" w:cs="Times New Roman"/>
          <w:sz w:val="28"/>
          <w:szCs w:val="28"/>
        </w:rPr>
        <w:t>»</w:t>
      </w:r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F33B6" w:rsidRDefault="00CF33B6" w:rsidP="00E97F8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E97F8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r w:rsidRPr="00E97F8C">
        <w:rPr>
          <w:rFonts w:ascii="Times New Roman" w:hAnsi="Times New Roman" w:cs="Times New Roman"/>
          <w:iCs/>
          <w:sz w:val="28"/>
          <w:szCs w:val="28"/>
          <w:lang w:val="uk-UA"/>
        </w:rPr>
        <w:t>ені відповідно до потреб замовника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634BD" w:rsidRPr="00E97F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</w:t>
      </w:r>
      <w:r w:rsidR="007B43AA" w:rsidRP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 чинного законодавства України</w:t>
      </w:r>
      <w:r w:rsid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5D63DD" w:rsidRPr="00E97F8C" w:rsidRDefault="005D63DD" w:rsidP="005D63D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121F36" w:rsidRPr="00B546B0" w:rsidRDefault="00CF33B6" w:rsidP="00121F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2.   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розмі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визначений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кошторису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становить </w:t>
      </w:r>
      <w:r w:rsidR="00B546B0" w:rsidRPr="00B546B0">
        <w:rPr>
          <w:rFonts w:ascii="Times New Roman" w:hAnsi="Times New Roman" w:cs="Times New Roman"/>
          <w:iCs/>
          <w:sz w:val="28"/>
          <w:szCs w:val="28"/>
        </w:rPr>
        <w:t>372264</w:t>
      </w:r>
      <w:r w:rsidR="00731444">
        <w:rPr>
          <w:rFonts w:ascii="Times New Roman" w:hAnsi="Times New Roman" w:cs="Times New Roman"/>
          <w:iCs/>
          <w:sz w:val="28"/>
          <w:szCs w:val="28"/>
          <w:lang w:val="uk-UA"/>
        </w:rPr>
        <w:t>7</w:t>
      </w:r>
      <w:r w:rsidR="00B546B0" w:rsidRPr="00B546B0">
        <w:rPr>
          <w:rFonts w:ascii="Times New Roman" w:hAnsi="Times New Roman" w:cs="Times New Roman"/>
          <w:iCs/>
          <w:sz w:val="28"/>
          <w:szCs w:val="28"/>
        </w:rPr>
        <w:t>,70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грн.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урахуванням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546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Тариф з </w:t>
      </w:r>
      <w:r w:rsidR="00B546B0" w:rsidRPr="00B546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01.12.2020 року у розмірі 1842,108 гривні за 1 </w:t>
      </w:r>
      <w:proofErr w:type="spellStart"/>
      <w:r w:rsidR="00B546B0" w:rsidRPr="00B546B0">
        <w:rPr>
          <w:rFonts w:ascii="Times New Roman" w:hAnsi="Times New Roman" w:cs="Times New Roman"/>
          <w:iCs/>
          <w:sz w:val="28"/>
          <w:szCs w:val="28"/>
          <w:lang w:val="uk-UA"/>
        </w:rPr>
        <w:t>Гкал</w:t>
      </w:r>
      <w:proofErr w:type="spellEnd"/>
      <w:r w:rsidR="00B546B0" w:rsidRPr="00B546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(з ПДВ) для бюджету, розмірі 1813,944 грн. за 1 </w:t>
      </w:r>
      <w:proofErr w:type="spellStart"/>
      <w:r w:rsidR="00B546B0" w:rsidRPr="00B546B0">
        <w:rPr>
          <w:rFonts w:ascii="Times New Roman" w:hAnsi="Times New Roman" w:cs="Times New Roman"/>
          <w:iCs/>
          <w:sz w:val="28"/>
          <w:szCs w:val="28"/>
          <w:lang w:val="uk-UA"/>
        </w:rPr>
        <w:t>Гкал</w:t>
      </w:r>
      <w:proofErr w:type="spellEnd"/>
      <w:r w:rsidR="00B546B0" w:rsidRPr="00B546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(з ПДВ) для населення</w:t>
      </w:r>
      <w:r w:rsidR="00B546B0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B546B0" w:rsidRPr="00B546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відповідно до Постанови НКРЕКП № 2258 від 30.11.2020 року «Про внесення змін до постанови Національної комісії, що здійснює державне регулювання у сферах енергетики та комунальних послуг, від 14 січня 2020 року №91».</w:t>
      </w:r>
      <w:r w:rsidRPr="00B546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Заплановано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в бюджетному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запиті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—</w:t>
      </w:r>
      <w:r w:rsidR="00B546B0">
        <w:rPr>
          <w:rFonts w:ascii="Times New Roman" w:hAnsi="Times New Roman" w:cs="Times New Roman"/>
          <w:iCs/>
          <w:sz w:val="28"/>
          <w:szCs w:val="28"/>
          <w:lang w:val="uk-UA"/>
        </w:rPr>
        <w:t>2026Гкал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3.    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B546B0" w:rsidRPr="00B546B0">
        <w:rPr>
          <w:rFonts w:ascii="Times New Roman" w:hAnsi="Times New Roman" w:cs="Times New Roman"/>
          <w:iCs/>
          <w:sz w:val="28"/>
          <w:szCs w:val="28"/>
        </w:rPr>
        <w:t>3</w:t>
      </w:r>
      <w:r w:rsidR="00731444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="00B546B0" w:rsidRPr="00B546B0">
        <w:rPr>
          <w:rFonts w:ascii="Times New Roman" w:hAnsi="Times New Roman" w:cs="Times New Roman"/>
          <w:iCs/>
          <w:sz w:val="28"/>
          <w:szCs w:val="28"/>
        </w:rPr>
        <w:t>722</w:t>
      </w:r>
      <w:r w:rsidR="0073144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bookmarkStart w:id="0" w:name="_GoBack"/>
      <w:bookmarkEnd w:id="0"/>
      <w:r w:rsidR="00B546B0" w:rsidRPr="00B546B0">
        <w:rPr>
          <w:rFonts w:ascii="Times New Roman" w:hAnsi="Times New Roman" w:cs="Times New Roman"/>
          <w:iCs/>
          <w:sz w:val="28"/>
          <w:szCs w:val="28"/>
        </w:rPr>
        <w:t>64</w:t>
      </w:r>
      <w:r w:rsidR="00731444">
        <w:rPr>
          <w:rFonts w:ascii="Times New Roman" w:hAnsi="Times New Roman" w:cs="Times New Roman"/>
          <w:iCs/>
          <w:sz w:val="28"/>
          <w:szCs w:val="28"/>
          <w:lang w:val="uk-UA"/>
        </w:rPr>
        <w:t>7</w:t>
      </w:r>
      <w:r w:rsidR="00B546B0" w:rsidRPr="00B546B0">
        <w:rPr>
          <w:rFonts w:ascii="Times New Roman" w:hAnsi="Times New Roman" w:cs="Times New Roman"/>
          <w:iCs/>
          <w:sz w:val="28"/>
          <w:szCs w:val="28"/>
        </w:rPr>
        <w:t>,70грн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з ПДВ.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Розрахунок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товарів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/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послуг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яких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проводиться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державне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регулювання</w:t>
      </w:r>
      <w:proofErr w:type="spellEnd"/>
      <w:r w:rsidR="00E10A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цін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тарифів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.   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споживання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B546B0" w:rsidRPr="00B546B0">
        <w:rPr>
          <w:rFonts w:ascii="Times New Roman" w:hAnsi="Times New Roman" w:cs="Times New Roman"/>
          <w:iCs/>
          <w:sz w:val="28"/>
          <w:szCs w:val="28"/>
        </w:rPr>
        <w:t xml:space="preserve">2026Гкал(1690Гкал – </w:t>
      </w:r>
      <w:proofErr w:type="spellStart"/>
      <w:r w:rsidR="00B546B0" w:rsidRPr="00B546B0">
        <w:rPr>
          <w:rFonts w:ascii="Times New Roman" w:hAnsi="Times New Roman" w:cs="Times New Roman"/>
          <w:iCs/>
          <w:sz w:val="28"/>
          <w:szCs w:val="28"/>
        </w:rPr>
        <w:t>учбові</w:t>
      </w:r>
      <w:proofErr w:type="spellEnd"/>
      <w:r w:rsidR="00B546B0" w:rsidRPr="00B546B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546B0" w:rsidRPr="00B546B0">
        <w:rPr>
          <w:rFonts w:ascii="Times New Roman" w:hAnsi="Times New Roman" w:cs="Times New Roman"/>
          <w:iCs/>
          <w:sz w:val="28"/>
          <w:szCs w:val="28"/>
        </w:rPr>
        <w:t>корпуси</w:t>
      </w:r>
      <w:proofErr w:type="spellEnd"/>
      <w:r w:rsidR="00B546B0" w:rsidRPr="00B546B0">
        <w:rPr>
          <w:rFonts w:ascii="Times New Roman" w:hAnsi="Times New Roman" w:cs="Times New Roman"/>
          <w:iCs/>
          <w:sz w:val="28"/>
          <w:szCs w:val="28"/>
        </w:rPr>
        <w:t xml:space="preserve">, 336Гкал - </w:t>
      </w:r>
      <w:proofErr w:type="spellStart"/>
      <w:r w:rsidR="00B546B0" w:rsidRPr="00B546B0">
        <w:rPr>
          <w:rFonts w:ascii="Times New Roman" w:hAnsi="Times New Roman" w:cs="Times New Roman"/>
          <w:iCs/>
          <w:sz w:val="28"/>
          <w:szCs w:val="28"/>
        </w:rPr>
        <w:t>гуртожитки</w:t>
      </w:r>
      <w:proofErr w:type="spellEnd"/>
      <w:r w:rsidR="00B546B0" w:rsidRPr="00B546B0">
        <w:rPr>
          <w:rFonts w:ascii="Times New Roman" w:hAnsi="Times New Roman" w:cs="Times New Roman"/>
          <w:iCs/>
          <w:sz w:val="28"/>
          <w:szCs w:val="28"/>
        </w:rPr>
        <w:t>)</w:t>
      </w:r>
      <w:r w:rsidR="00B546B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CD6D78" w:rsidRPr="008B1FFB" w:rsidRDefault="00CF33B6" w:rsidP="008B1F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Загальна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B546B0" w:rsidRPr="00B546B0">
        <w:rPr>
          <w:rFonts w:ascii="Times New Roman" w:hAnsi="Times New Roman" w:cs="Times New Roman"/>
          <w:iCs/>
          <w:sz w:val="28"/>
          <w:szCs w:val="28"/>
        </w:rPr>
        <w:t>3</w:t>
      </w:r>
      <w:r w:rsidR="00731444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="00B546B0" w:rsidRPr="00B546B0">
        <w:rPr>
          <w:rFonts w:ascii="Times New Roman" w:hAnsi="Times New Roman" w:cs="Times New Roman"/>
          <w:iCs/>
          <w:sz w:val="28"/>
          <w:szCs w:val="28"/>
        </w:rPr>
        <w:t>722</w:t>
      </w:r>
      <w:r w:rsidR="0073144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546B0" w:rsidRPr="00B546B0">
        <w:rPr>
          <w:rFonts w:ascii="Times New Roman" w:hAnsi="Times New Roman" w:cs="Times New Roman"/>
          <w:iCs/>
          <w:sz w:val="28"/>
          <w:szCs w:val="28"/>
        </w:rPr>
        <w:t>64</w:t>
      </w:r>
      <w:r w:rsidR="00731444">
        <w:rPr>
          <w:rFonts w:ascii="Times New Roman" w:hAnsi="Times New Roman" w:cs="Times New Roman"/>
          <w:iCs/>
          <w:sz w:val="28"/>
          <w:szCs w:val="28"/>
          <w:lang w:val="uk-UA"/>
        </w:rPr>
        <w:t>7</w:t>
      </w:r>
      <w:r w:rsidR="00B546B0" w:rsidRPr="00B546B0">
        <w:rPr>
          <w:rFonts w:ascii="Times New Roman" w:hAnsi="Times New Roman" w:cs="Times New Roman"/>
          <w:iCs/>
          <w:sz w:val="28"/>
          <w:szCs w:val="28"/>
        </w:rPr>
        <w:t>,70</w:t>
      </w:r>
      <w:r w:rsidR="00B546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грн. 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>з ПДВ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> (</w:t>
      </w:r>
      <w:r w:rsidR="00B546B0">
        <w:rPr>
          <w:rFonts w:ascii="Times New Roman" w:hAnsi="Times New Roman" w:cs="Times New Roman"/>
          <w:bCs/>
          <w:iCs/>
          <w:sz w:val="28"/>
          <w:szCs w:val="28"/>
          <w:lang w:val="uk-UA"/>
        </w:rPr>
        <w:t>1690х1842,108+336х1813,944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="00B546B0" w:rsidRPr="00B546B0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7314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</w:t>
      </w:r>
      <w:r w:rsidR="00B546B0" w:rsidRPr="00B546B0">
        <w:rPr>
          <w:rFonts w:ascii="Times New Roman" w:hAnsi="Times New Roman" w:cs="Times New Roman"/>
          <w:bCs/>
          <w:iCs/>
          <w:sz w:val="28"/>
          <w:szCs w:val="28"/>
          <w:lang w:val="uk-UA"/>
        </w:rPr>
        <w:t>722</w:t>
      </w:r>
      <w:r w:rsidR="0073144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546B0" w:rsidRPr="00B546B0">
        <w:rPr>
          <w:rFonts w:ascii="Times New Roman" w:hAnsi="Times New Roman" w:cs="Times New Roman"/>
          <w:bCs/>
          <w:iCs/>
          <w:sz w:val="28"/>
          <w:szCs w:val="28"/>
          <w:lang w:val="uk-UA"/>
        </w:rPr>
        <w:t>64</w:t>
      </w:r>
      <w:r w:rsidR="007314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="00B546B0" w:rsidRPr="00B546B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,70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sectPr w:rsidR="00CD6D78" w:rsidRPr="008B1FFB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121F36"/>
    <w:rsid w:val="00321E8E"/>
    <w:rsid w:val="005D63DD"/>
    <w:rsid w:val="00731444"/>
    <w:rsid w:val="007B43AA"/>
    <w:rsid w:val="008B1FFB"/>
    <w:rsid w:val="009D5C6B"/>
    <w:rsid w:val="00B546B0"/>
    <w:rsid w:val="00BE4BD1"/>
    <w:rsid w:val="00CD6D78"/>
    <w:rsid w:val="00CF33B6"/>
    <w:rsid w:val="00E10A9C"/>
    <w:rsid w:val="00E634BD"/>
    <w:rsid w:val="00E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2021-01-26T14:28:00Z</cp:lastPrinted>
  <dcterms:created xsi:type="dcterms:W3CDTF">2021-04-11T09:37:00Z</dcterms:created>
  <dcterms:modified xsi:type="dcterms:W3CDTF">2021-04-11T09:37:00Z</dcterms:modified>
</cp:coreProperties>
</file>