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E5" w:rsidRDefault="00B263E5" w:rsidP="00B263E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B263E5" w:rsidRDefault="00B263E5" w:rsidP="00B263E5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B263E5" w:rsidRDefault="00B263E5" w:rsidP="00B263E5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B263E5" w:rsidRDefault="00B263E5" w:rsidP="00B263E5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B263E5" w:rsidRDefault="00B263E5" w:rsidP="00B263E5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B263E5" w:rsidRDefault="00B263E5" w:rsidP="00B263E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263E5" w:rsidRDefault="00B263E5" w:rsidP="00B263E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B263E5" w:rsidRDefault="00B263E5" w:rsidP="00B263E5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B263E5" w:rsidTr="00DD7CD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3E5" w:rsidRDefault="00B263E5" w:rsidP="00DD7CD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3E5" w:rsidRDefault="00B263E5" w:rsidP="00DD7CD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63E5" w:rsidRDefault="00B263E5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ПЦБ-522мн</w:t>
            </w:r>
          </w:p>
        </w:tc>
      </w:tr>
      <w:tr w:rsidR="00B263E5" w:rsidTr="00DD7CD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63E5" w:rsidRDefault="00B263E5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63E5" w:rsidRDefault="00B263E5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16799" w:rsidRDefault="00416799" w:rsidP="0041679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804A3A" w:rsidRDefault="00416799" w:rsidP="0041679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       (КОНСУЛЬТАЦІЯ)     15.00</w:t>
            </w:r>
            <w:r w:rsidR="00804A3A">
              <w:t xml:space="preserve"> </w:t>
            </w:r>
          </w:p>
          <w:p w:rsidR="00804A3A" w:rsidRPr="00804A3A" w:rsidRDefault="00804A3A" w:rsidP="00804A3A">
            <w:pPr>
              <w:spacing w:after="0"/>
              <w:jc w:val="center"/>
              <w:rPr>
                <w:b/>
                <w:sz w:val="20"/>
                <w:szCs w:val="20"/>
              </w:rPr>
            </w:pPr>
            <w:hyperlink r:id="rId4" w:history="1">
              <w:r w:rsidRPr="00804A3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https://meet.google.com/cvw-fdmi-ppn</w:t>
              </w:r>
            </w:hyperlink>
          </w:p>
        </w:tc>
      </w:tr>
      <w:tr w:rsidR="00B263E5" w:rsidRPr="00804A3A" w:rsidTr="00DD7CD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63E5" w:rsidRDefault="00B263E5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63E5" w:rsidRDefault="00B263E5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63E5" w:rsidRDefault="00B263E5" w:rsidP="00B263E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B263E5" w:rsidRDefault="00B263E5" w:rsidP="00B263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       10.00</w:t>
            </w:r>
            <w:r w:rsidR="00804A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804A3A" w:rsidRPr="00804A3A" w:rsidRDefault="00804A3A" w:rsidP="00B263E5">
            <w:pPr>
              <w:spacing w:after="0"/>
              <w:jc w:val="center"/>
              <w:rPr>
                <w:b/>
                <w:lang w:val="uk-UA"/>
              </w:rPr>
            </w:pPr>
            <w:hyperlink r:id="rId5" w:history="1">
              <w:r w:rsidRPr="00804A3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https://meet.google.com/cvw-fdmi-ppn</w:t>
              </w:r>
            </w:hyperlink>
          </w:p>
        </w:tc>
      </w:tr>
      <w:tr w:rsidR="00B263E5" w:rsidTr="00DD7CD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63E5" w:rsidRDefault="00B263E5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63E5" w:rsidRDefault="00B263E5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63E5" w:rsidRDefault="00B263E5" w:rsidP="00DD7CD2">
            <w:pPr>
              <w:spacing w:after="0"/>
              <w:jc w:val="center"/>
            </w:pPr>
          </w:p>
        </w:tc>
      </w:tr>
      <w:tr w:rsidR="006B4618" w:rsidRPr="006B4618" w:rsidTr="00DD7CD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4618" w:rsidRDefault="006B4618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4618" w:rsidRDefault="006B4618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4618" w:rsidRDefault="006B4618" w:rsidP="00A070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промислових будівель</w:t>
            </w:r>
          </w:p>
          <w:p w:rsidR="006B4618" w:rsidRDefault="006B4618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КОРОБКО       (КОНСУЛЬТАЦІЯ)     15.00</w:t>
            </w:r>
          </w:p>
          <w:p w:rsidR="006B4618" w:rsidRPr="006B4618" w:rsidRDefault="006B4618" w:rsidP="006B46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Pr="006B461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https://meet.google.com/dgg-aosy-dvg</w:t>
              </w:r>
            </w:hyperlink>
          </w:p>
        </w:tc>
      </w:tr>
      <w:tr w:rsidR="006B4618" w:rsidRPr="006B4618" w:rsidTr="00DD7CD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4618" w:rsidRDefault="006B4618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4618" w:rsidRDefault="006B4618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4A3A" w:rsidRDefault="00804A3A" w:rsidP="00804A3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промислових будівель</w:t>
            </w:r>
          </w:p>
          <w:p w:rsidR="00804A3A" w:rsidRDefault="00804A3A" w:rsidP="00804A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КОРОБКО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6B4618" w:rsidRPr="006B4618" w:rsidRDefault="00804A3A" w:rsidP="00804A3A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  <w:hyperlink r:id="rId7" w:history="1">
              <w:r w:rsidRPr="006B4618">
                <w:rPr>
                  <w:rStyle w:val="a4"/>
                  <w:rFonts w:asciiTheme="majorBidi" w:hAnsiTheme="majorBidi" w:cstheme="majorBidi"/>
                  <w:b/>
                  <w:sz w:val="20"/>
                  <w:szCs w:val="20"/>
                </w:rPr>
                <w:t>https</w:t>
              </w:r>
              <w:r w:rsidRPr="006B4618">
                <w:rPr>
                  <w:rStyle w:val="a4"/>
                  <w:rFonts w:asciiTheme="majorBidi" w:hAnsiTheme="majorBidi" w:cstheme="majorBidi"/>
                  <w:b/>
                  <w:sz w:val="20"/>
                  <w:szCs w:val="20"/>
                  <w:lang w:val="uk-UA"/>
                </w:rPr>
                <w:t>://</w:t>
              </w:r>
              <w:r w:rsidRPr="006B4618">
                <w:rPr>
                  <w:rStyle w:val="a4"/>
                  <w:rFonts w:asciiTheme="majorBidi" w:hAnsiTheme="majorBidi" w:cstheme="majorBidi"/>
                  <w:b/>
                  <w:sz w:val="20"/>
                  <w:szCs w:val="20"/>
                </w:rPr>
                <w:t>meet</w:t>
              </w:r>
              <w:r w:rsidRPr="006B4618">
                <w:rPr>
                  <w:rStyle w:val="a4"/>
                  <w:rFonts w:asciiTheme="majorBidi" w:hAnsiTheme="majorBidi" w:cstheme="majorBidi"/>
                  <w:b/>
                  <w:sz w:val="20"/>
                  <w:szCs w:val="20"/>
                  <w:lang w:val="uk-UA"/>
                </w:rPr>
                <w:t>.</w:t>
              </w:r>
              <w:r w:rsidRPr="006B4618">
                <w:rPr>
                  <w:rStyle w:val="a4"/>
                  <w:rFonts w:asciiTheme="majorBidi" w:hAnsiTheme="majorBidi" w:cstheme="majorBidi"/>
                  <w:b/>
                  <w:sz w:val="20"/>
                  <w:szCs w:val="20"/>
                </w:rPr>
                <w:t>google</w:t>
              </w:r>
              <w:r w:rsidRPr="006B4618">
                <w:rPr>
                  <w:rStyle w:val="a4"/>
                  <w:rFonts w:asciiTheme="majorBidi" w:hAnsiTheme="majorBidi" w:cstheme="majorBidi"/>
                  <w:b/>
                  <w:sz w:val="20"/>
                  <w:szCs w:val="20"/>
                  <w:lang w:val="uk-UA"/>
                </w:rPr>
                <w:t>.</w:t>
              </w:r>
              <w:r w:rsidRPr="006B4618">
                <w:rPr>
                  <w:rStyle w:val="a4"/>
                  <w:rFonts w:asciiTheme="majorBidi" w:hAnsiTheme="majorBidi" w:cstheme="majorBidi"/>
                  <w:b/>
                  <w:sz w:val="20"/>
                  <w:szCs w:val="20"/>
                </w:rPr>
                <w:t>com</w:t>
              </w:r>
              <w:r w:rsidRPr="006B4618">
                <w:rPr>
                  <w:rStyle w:val="a4"/>
                  <w:rFonts w:asciiTheme="majorBidi" w:hAnsiTheme="majorBidi" w:cstheme="majorBidi"/>
                  <w:b/>
                  <w:sz w:val="20"/>
                  <w:szCs w:val="20"/>
                  <w:lang w:val="uk-UA"/>
                </w:rPr>
                <w:t>/</w:t>
              </w:r>
              <w:r w:rsidRPr="006B4618">
                <w:rPr>
                  <w:rStyle w:val="a4"/>
                  <w:rFonts w:asciiTheme="majorBidi" w:hAnsiTheme="majorBidi" w:cstheme="majorBidi"/>
                  <w:b/>
                  <w:sz w:val="20"/>
                  <w:szCs w:val="20"/>
                </w:rPr>
                <w:t>dyo</w:t>
              </w:r>
              <w:r w:rsidRPr="006B4618">
                <w:rPr>
                  <w:rStyle w:val="a4"/>
                  <w:rFonts w:asciiTheme="majorBidi" w:hAnsiTheme="majorBidi" w:cstheme="majorBidi"/>
                  <w:b/>
                  <w:sz w:val="20"/>
                  <w:szCs w:val="20"/>
                  <w:lang w:val="uk-UA"/>
                </w:rPr>
                <w:t>-</w:t>
              </w:r>
              <w:r w:rsidRPr="006B4618">
                <w:rPr>
                  <w:rStyle w:val="a4"/>
                  <w:rFonts w:asciiTheme="majorBidi" w:hAnsiTheme="majorBidi" w:cstheme="majorBidi"/>
                  <w:b/>
                  <w:sz w:val="20"/>
                  <w:szCs w:val="20"/>
                </w:rPr>
                <w:t>jtdq</w:t>
              </w:r>
              <w:r w:rsidRPr="006B4618">
                <w:rPr>
                  <w:rStyle w:val="a4"/>
                  <w:rFonts w:asciiTheme="majorBidi" w:hAnsiTheme="majorBidi" w:cstheme="majorBidi"/>
                  <w:b/>
                  <w:sz w:val="20"/>
                  <w:szCs w:val="20"/>
                  <w:lang w:val="uk-UA"/>
                </w:rPr>
                <w:t>-</w:t>
              </w:r>
              <w:r w:rsidRPr="006B4618">
                <w:rPr>
                  <w:rStyle w:val="a4"/>
                  <w:rFonts w:asciiTheme="majorBidi" w:hAnsiTheme="majorBidi" w:cstheme="majorBidi"/>
                  <w:b/>
                  <w:sz w:val="20"/>
                  <w:szCs w:val="20"/>
                </w:rPr>
                <w:t>vzt</w:t>
              </w:r>
            </w:hyperlink>
          </w:p>
        </w:tc>
      </w:tr>
      <w:tr w:rsidR="00B263E5" w:rsidTr="00DD7C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63E5" w:rsidRDefault="00B263E5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63E5" w:rsidRDefault="00B263E5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63E5" w:rsidRDefault="00B263E5" w:rsidP="00DD7CD2">
            <w:pPr>
              <w:spacing w:after="0"/>
              <w:jc w:val="center"/>
            </w:pPr>
          </w:p>
        </w:tc>
      </w:tr>
      <w:tr w:rsidR="0004494C" w:rsidTr="00DD7C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94C" w:rsidRDefault="0004494C" w:rsidP="00DD7CD2">
            <w:pPr>
              <w:spacing w:after="0"/>
              <w:jc w:val="center"/>
            </w:pPr>
          </w:p>
        </w:tc>
      </w:tr>
      <w:bookmarkEnd w:id="0"/>
      <w:tr w:rsidR="0004494C" w:rsidTr="00DD7C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94C" w:rsidRDefault="0004494C" w:rsidP="00DD7CD2">
            <w:pPr>
              <w:spacing w:after="0"/>
              <w:jc w:val="center"/>
            </w:pPr>
          </w:p>
        </w:tc>
      </w:tr>
      <w:tr w:rsidR="0004494C" w:rsidTr="00DD7C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94C" w:rsidRDefault="0004494C" w:rsidP="00DD7CD2">
            <w:pPr>
              <w:spacing w:after="0"/>
              <w:jc w:val="center"/>
            </w:pPr>
          </w:p>
        </w:tc>
      </w:tr>
      <w:tr w:rsidR="0004494C" w:rsidTr="00DD7C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94C" w:rsidRDefault="0004494C" w:rsidP="00DD7CD2">
            <w:pPr>
              <w:spacing w:after="0"/>
              <w:jc w:val="center"/>
            </w:pPr>
          </w:p>
        </w:tc>
      </w:tr>
      <w:tr w:rsidR="0004494C" w:rsidTr="00DD7C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94C" w:rsidRDefault="0004494C" w:rsidP="00DD7CD2">
            <w:pPr>
              <w:spacing w:after="0"/>
              <w:jc w:val="center"/>
            </w:pPr>
          </w:p>
        </w:tc>
      </w:tr>
      <w:tr w:rsidR="0004494C" w:rsidTr="00DD7C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94C" w:rsidRDefault="0004494C" w:rsidP="00DD7CD2">
            <w:pPr>
              <w:spacing w:after="0"/>
              <w:jc w:val="center"/>
            </w:pPr>
          </w:p>
        </w:tc>
      </w:tr>
      <w:tr w:rsidR="0004494C" w:rsidTr="0009420A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494C" w:rsidRDefault="0004494C" w:rsidP="0088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94C" w:rsidRDefault="0004494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263E5" w:rsidRDefault="00B263E5" w:rsidP="00B263E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63E5" w:rsidRDefault="00B263E5" w:rsidP="00B263E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B263E5" w:rsidRDefault="00B263E5" w:rsidP="00B263E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63E5" w:rsidRDefault="00B263E5" w:rsidP="00B263E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B263E5" w:rsidRDefault="00B263E5" w:rsidP="00B263E5"/>
    <w:p w:rsidR="00B263E5" w:rsidRDefault="00B263E5" w:rsidP="00B263E5"/>
    <w:p w:rsidR="00B263E5" w:rsidRDefault="00B263E5" w:rsidP="00B263E5"/>
    <w:p w:rsidR="00B263E5" w:rsidRDefault="00B263E5" w:rsidP="00B263E5"/>
    <w:p w:rsidR="00B263E5" w:rsidRPr="00163DCA" w:rsidRDefault="00B263E5" w:rsidP="00B263E5">
      <w:pPr>
        <w:rPr>
          <w:lang w:val="uk-UA"/>
        </w:rPr>
      </w:pPr>
    </w:p>
    <w:p w:rsidR="007341A7" w:rsidRDefault="007341A7"/>
    <w:sectPr w:rsidR="007341A7" w:rsidSect="00F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B263E5"/>
    <w:rsid w:val="0004494C"/>
    <w:rsid w:val="0009420A"/>
    <w:rsid w:val="00416799"/>
    <w:rsid w:val="006B4618"/>
    <w:rsid w:val="007341A7"/>
    <w:rsid w:val="00804A3A"/>
    <w:rsid w:val="00B263E5"/>
    <w:rsid w:val="00E63526"/>
    <w:rsid w:val="00E924F2"/>
    <w:rsid w:val="00F8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3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4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dyo-jtdq-vz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gg-aosy-dvg" TargetMode="External"/><Relationship Id="rId5" Type="http://schemas.openxmlformats.org/officeDocument/2006/relationships/hyperlink" Target="https://meet.google.com/cvw-fdmi-ppn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eet.google.com/cvw-fdmi-pp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Надя</cp:lastModifiedBy>
  <cp:revision>7</cp:revision>
  <dcterms:created xsi:type="dcterms:W3CDTF">2020-12-23T12:05:00Z</dcterms:created>
  <dcterms:modified xsi:type="dcterms:W3CDTF">2020-12-28T22:17:00Z</dcterms:modified>
</cp:coreProperties>
</file>